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F566D" w14:textId="225659F6" w:rsidR="003B356C" w:rsidRPr="00EF6C8E" w:rsidRDefault="003B356C" w:rsidP="002A225B">
      <w:pPr>
        <w:jc w:val="right"/>
        <w:rPr>
          <w:rFonts w:ascii="Tahoma" w:hAnsi="Tahoma" w:cs="Tahoma"/>
          <w:sz w:val="20"/>
          <w:szCs w:val="20"/>
        </w:rPr>
      </w:pPr>
      <w:r w:rsidRPr="00EF6C8E">
        <w:rPr>
          <w:rFonts w:ascii="Tahoma" w:hAnsi="Tahoma" w:cs="Tahoma"/>
          <w:sz w:val="20"/>
          <w:szCs w:val="20"/>
        </w:rPr>
        <w:t>Iława, dn.</w:t>
      </w:r>
      <w:r w:rsidR="00767BA5" w:rsidRPr="00EF6C8E">
        <w:rPr>
          <w:rFonts w:ascii="Tahoma" w:hAnsi="Tahoma" w:cs="Tahoma"/>
          <w:sz w:val="20"/>
          <w:szCs w:val="20"/>
        </w:rPr>
        <w:t xml:space="preserve"> </w:t>
      </w:r>
      <w:r w:rsidR="00EF6C8E" w:rsidRPr="00EF6C8E">
        <w:rPr>
          <w:rFonts w:ascii="Tahoma" w:hAnsi="Tahoma" w:cs="Tahoma"/>
          <w:sz w:val="20"/>
          <w:szCs w:val="20"/>
        </w:rPr>
        <w:t>08.02.</w:t>
      </w:r>
      <w:r w:rsidR="00E14087" w:rsidRPr="00EF6C8E">
        <w:rPr>
          <w:rFonts w:ascii="Tahoma" w:hAnsi="Tahoma" w:cs="Tahoma"/>
          <w:sz w:val="20"/>
          <w:szCs w:val="20"/>
        </w:rPr>
        <w:t>20</w:t>
      </w:r>
      <w:r w:rsidR="00767BA5" w:rsidRPr="00EF6C8E">
        <w:rPr>
          <w:rFonts w:ascii="Tahoma" w:hAnsi="Tahoma" w:cs="Tahoma"/>
          <w:sz w:val="20"/>
          <w:szCs w:val="20"/>
        </w:rPr>
        <w:t>2</w:t>
      </w:r>
      <w:r w:rsidR="00EF6C8E" w:rsidRPr="00EF6C8E">
        <w:rPr>
          <w:rFonts w:ascii="Tahoma" w:hAnsi="Tahoma" w:cs="Tahoma"/>
          <w:sz w:val="20"/>
          <w:szCs w:val="20"/>
        </w:rPr>
        <w:t>1</w:t>
      </w:r>
      <w:r w:rsidR="00B1471D" w:rsidRPr="00EF6C8E">
        <w:rPr>
          <w:rFonts w:ascii="Tahoma" w:hAnsi="Tahoma" w:cs="Tahoma"/>
          <w:sz w:val="20"/>
          <w:szCs w:val="20"/>
        </w:rPr>
        <w:t xml:space="preserve"> </w:t>
      </w:r>
      <w:r w:rsidR="00E14087" w:rsidRPr="00EF6C8E">
        <w:rPr>
          <w:rFonts w:ascii="Tahoma" w:hAnsi="Tahoma" w:cs="Tahoma"/>
          <w:sz w:val="20"/>
          <w:szCs w:val="20"/>
        </w:rPr>
        <w:t>r.</w:t>
      </w:r>
    </w:p>
    <w:p w14:paraId="399355C3" w14:textId="77777777" w:rsidR="002A225B" w:rsidRPr="00EF6C8E" w:rsidRDefault="002A225B" w:rsidP="002A225B">
      <w:pPr>
        <w:jc w:val="right"/>
        <w:rPr>
          <w:rFonts w:ascii="Tahoma" w:hAnsi="Tahoma" w:cs="Tahoma"/>
          <w:sz w:val="20"/>
          <w:szCs w:val="20"/>
        </w:rPr>
      </w:pPr>
    </w:p>
    <w:p w14:paraId="644DDC39" w14:textId="6131C78B" w:rsidR="009F0096" w:rsidRPr="00EF6C8E" w:rsidRDefault="00363734" w:rsidP="009F0096">
      <w:pPr>
        <w:rPr>
          <w:rFonts w:ascii="Tahoma" w:eastAsia="Tahoma" w:hAnsi="Tahoma" w:cs="Tahoma"/>
          <w:b/>
          <w:bCs/>
          <w:sz w:val="20"/>
          <w:szCs w:val="20"/>
        </w:rPr>
      </w:pPr>
      <w:r w:rsidRPr="00EF6C8E">
        <w:rPr>
          <w:rFonts w:ascii="Tahoma" w:hAnsi="Tahoma" w:cs="Tahoma"/>
          <w:b/>
          <w:sz w:val="20"/>
          <w:szCs w:val="20"/>
        </w:rPr>
        <w:t>d</w:t>
      </w:r>
      <w:r w:rsidR="003B356C" w:rsidRPr="00EF6C8E">
        <w:rPr>
          <w:rFonts w:ascii="Tahoma" w:hAnsi="Tahoma" w:cs="Tahoma"/>
          <w:b/>
          <w:sz w:val="20"/>
          <w:szCs w:val="20"/>
        </w:rPr>
        <w:t xml:space="preserve">otyczy: </w:t>
      </w:r>
      <w:r w:rsidR="00E626D9" w:rsidRPr="00EF6C8E">
        <w:rPr>
          <w:rFonts w:ascii="Tahoma" w:hAnsi="Tahoma" w:cs="Tahoma"/>
          <w:b/>
          <w:sz w:val="20"/>
          <w:szCs w:val="20"/>
        </w:rPr>
        <w:t xml:space="preserve">zapytanie ofertowe </w:t>
      </w:r>
      <w:r w:rsidRPr="00EF6C8E">
        <w:rPr>
          <w:rFonts w:ascii="Tahoma" w:hAnsi="Tahoma" w:cs="Tahoma"/>
          <w:b/>
          <w:sz w:val="20"/>
          <w:szCs w:val="20"/>
        </w:rPr>
        <w:t xml:space="preserve">na </w:t>
      </w:r>
      <w:r w:rsidR="00EF6C8E" w:rsidRPr="00EF6C8E">
        <w:rPr>
          <w:rFonts w:ascii="Tahoma" w:eastAsia="Tahoma" w:hAnsi="Tahoma" w:cs="Tahoma"/>
          <w:b/>
          <w:bCs/>
          <w:sz w:val="20"/>
          <w:szCs w:val="20"/>
        </w:rPr>
        <w:t>dostawę preparatów do dezynfekcji z podziałem na 7 zadania dla Powiatowego Szpitala im. Władysława Biegańskiego w Iławie nr sprawy ZP-9/2021.</w:t>
      </w:r>
    </w:p>
    <w:p w14:paraId="1A06745D" w14:textId="2527B37B" w:rsidR="00567A1A" w:rsidRPr="00EF6C8E" w:rsidRDefault="0073143C" w:rsidP="00E24BA1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F6C8E">
        <w:rPr>
          <w:rFonts w:ascii="Tahoma" w:hAnsi="Tahoma" w:cs="Tahoma"/>
          <w:iCs/>
          <w:color w:val="000000"/>
          <w:sz w:val="20"/>
          <w:szCs w:val="20"/>
        </w:rPr>
        <w:t xml:space="preserve">Do Zamawiającego wpłynęły pytania dotyczące wyjaśnienia treści zawartych </w:t>
      </w:r>
      <w:r w:rsidR="00E33EED" w:rsidRPr="00EF6C8E">
        <w:rPr>
          <w:rFonts w:ascii="Tahoma" w:hAnsi="Tahoma" w:cs="Tahoma"/>
          <w:iCs/>
          <w:color w:val="000000"/>
          <w:sz w:val="20"/>
          <w:szCs w:val="20"/>
        </w:rPr>
        <w:t xml:space="preserve">w zapytaniu ofertowym </w:t>
      </w:r>
      <w:r w:rsidR="002A225B" w:rsidRPr="00EF6C8E">
        <w:rPr>
          <w:rFonts w:ascii="Tahoma" w:hAnsi="Tahoma" w:cs="Tahoma"/>
          <w:iCs/>
          <w:color w:val="000000"/>
          <w:sz w:val="20"/>
          <w:szCs w:val="20"/>
        </w:rPr>
        <w:t xml:space="preserve">nr sprawy </w:t>
      </w:r>
      <w:r w:rsidR="00E626D9" w:rsidRPr="00EF6C8E">
        <w:rPr>
          <w:rFonts w:ascii="Tahoma" w:hAnsi="Tahoma" w:cs="Tahoma"/>
          <w:iCs/>
          <w:color w:val="000000"/>
          <w:sz w:val="20"/>
          <w:szCs w:val="20"/>
        </w:rPr>
        <w:t>ZP-</w:t>
      </w:r>
      <w:r w:rsidR="00EF6C8E" w:rsidRPr="00EF6C8E">
        <w:rPr>
          <w:rFonts w:ascii="Tahoma" w:hAnsi="Tahoma" w:cs="Tahoma"/>
          <w:iCs/>
          <w:color w:val="000000"/>
          <w:sz w:val="20"/>
          <w:szCs w:val="20"/>
        </w:rPr>
        <w:t>9</w:t>
      </w:r>
      <w:r w:rsidR="00C54957" w:rsidRPr="00EF6C8E">
        <w:rPr>
          <w:rFonts w:ascii="Tahoma" w:hAnsi="Tahoma" w:cs="Tahoma"/>
          <w:iCs/>
          <w:color w:val="000000"/>
          <w:sz w:val="20"/>
          <w:szCs w:val="20"/>
        </w:rPr>
        <w:t>/20</w:t>
      </w:r>
      <w:r w:rsidR="00767BA5" w:rsidRPr="00EF6C8E">
        <w:rPr>
          <w:rFonts w:ascii="Tahoma" w:hAnsi="Tahoma" w:cs="Tahoma"/>
          <w:iCs/>
          <w:color w:val="000000"/>
          <w:sz w:val="20"/>
          <w:szCs w:val="20"/>
        </w:rPr>
        <w:t>2</w:t>
      </w:r>
      <w:r w:rsidR="00EF6C8E" w:rsidRPr="00EF6C8E">
        <w:rPr>
          <w:rFonts w:ascii="Tahoma" w:hAnsi="Tahoma" w:cs="Tahoma"/>
          <w:iCs/>
          <w:color w:val="000000"/>
          <w:sz w:val="20"/>
          <w:szCs w:val="20"/>
        </w:rPr>
        <w:t>1</w:t>
      </w:r>
      <w:r w:rsidRPr="00EF6C8E">
        <w:rPr>
          <w:rFonts w:ascii="Tahoma" w:hAnsi="Tahoma" w:cs="Tahoma"/>
          <w:iCs/>
          <w:color w:val="000000"/>
          <w:sz w:val="20"/>
          <w:szCs w:val="20"/>
        </w:rPr>
        <w:t>:</w:t>
      </w:r>
    </w:p>
    <w:p w14:paraId="04AADEB8" w14:textId="200835CE" w:rsidR="0066381E" w:rsidRPr="00EF6C8E" w:rsidRDefault="0066381E" w:rsidP="0066381E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EF6C8E">
        <w:rPr>
          <w:rFonts w:ascii="Tahoma" w:hAnsi="Tahoma" w:cs="Tahoma"/>
          <w:b/>
          <w:sz w:val="20"/>
          <w:szCs w:val="20"/>
          <w:u w:val="single"/>
        </w:rPr>
        <w:t xml:space="preserve">Zapytanie nr </w:t>
      </w:r>
      <w:r w:rsidR="00EF6C8E" w:rsidRPr="00EF6C8E">
        <w:rPr>
          <w:rFonts w:ascii="Tahoma" w:hAnsi="Tahoma" w:cs="Tahoma"/>
          <w:b/>
          <w:sz w:val="20"/>
          <w:szCs w:val="20"/>
          <w:u w:val="single"/>
        </w:rPr>
        <w:t>1</w:t>
      </w:r>
    </w:p>
    <w:p w14:paraId="243BEB5F" w14:textId="2753CB33" w:rsidR="00363734" w:rsidRPr="00EF6C8E" w:rsidRDefault="00363734" w:rsidP="0066381E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EF6C8E">
        <w:rPr>
          <w:rFonts w:ascii="Tahoma" w:hAnsi="Tahoma" w:cs="Tahoma"/>
          <w:b/>
          <w:sz w:val="20"/>
          <w:szCs w:val="20"/>
        </w:rPr>
        <w:t>Pytanie nr 1</w:t>
      </w:r>
    </w:p>
    <w:p w14:paraId="4C7E0FD6" w14:textId="7A2050DD" w:rsidR="00EF6C8E" w:rsidRPr="00EF6C8E" w:rsidRDefault="00EF6C8E" w:rsidP="00EF6C8E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EF6C8E">
        <w:rPr>
          <w:rFonts w:ascii="Tahoma" w:hAnsi="Tahoma" w:cs="Tahoma"/>
          <w:sz w:val="20"/>
          <w:szCs w:val="20"/>
        </w:rPr>
        <w:t>Czy Zamawiający w zadaniu 6 pozycji 1 dopuści preparat do wstępnej dezynfekcji i mycia narzędzi chirurgicznych przed właściwym procesem dezynfekcji, zapobiegający zasychaniu zabrudzeń organicznych podczas gromadzenia i przewozu narzędzi na miejsce właściwej dezynfekcji, z zawartością inhibitorów korozji. Preparat posiadający wysoką tolerancję materiałową, doskonale sprawdzający się do wszystkich instrumentów ze stali szlachetnej, stali galwanizowanej i aluminium, gumy i tworzyw sztucznych, posiadający bardzo dobre właściwości myjące i przyjemny zapach. Zawierający w składzie: amina, czwartorzędowy związek amonowy, inhibitor korozji. Spektrum i czas działania: B,F,V (HBV, HCV, HIV, Vaccinia, BVDV, SARS-Cov-2, Ebola, Adeno, Polio), Tbc w czasie do 15 min. konfekcjonowany w opakowaniach 1 litrowych?</w:t>
      </w:r>
    </w:p>
    <w:p w14:paraId="44CB2964" w14:textId="687F1542" w:rsidR="00EF6C8E" w:rsidRPr="00EF6C8E" w:rsidRDefault="00EF6C8E" w:rsidP="00EF6C8E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 w:rsidRPr="00EF6C8E">
        <w:rPr>
          <w:rFonts w:ascii="Tahoma" w:hAnsi="Tahoma" w:cs="Tahoma"/>
          <w:b/>
          <w:bCs/>
          <w:sz w:val="20"/>
          <w:szCs w:val="20"/>
        </w:rPr>
        <w:t>Odpowiedź:</w:t>
      </w:r>
      <w:r w:rsidRPr="00EF6C8E">
        <w:rPr>
          <w:rFonts w:ascii="Tahoma" w:hAnsi="Tahoma" w:cs="Tahoma"/>
          <w:b/>
          <w:bCs/>
          <w:sz w:val="20"/>
          <w:szCs w:val="20"/>
        </w:rPr>
        <w:t xml:space="preserve"> Zgodnie z treścią zapytania ofertowego.</w:t>
      </w:r>
    </w:p>
    <w:p w14:paraId="6E5F693A" w14:textId="77777777" w:rsidR="00EF6C8E" w:rsidRPr="00EF6C8E" w:rsidRDefault="00EF6C8E" w:rsidP="00EF6C8E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23FD7608" w14:textId="77777777" w:rsidR="00EF6C8E" w:rsidRPr="00EF6C8E" w:rsidRDefault="00EF6C8E" w:rsidP="00EF6C8E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EF6C8E">
        <w:rPr>
          <w:rFonts w:ascii="Tahoma" w:hAnsi="Tahoma" w:cs="Tahoma"/>
          <w:b/>
          <w:sz w:val="20"/>
          <w:szCs w:val="20"/>
        </w:rPr>
        <w:t xml:space="preserve">Pytanie nr </w:t>
      </w:r>
      <w:r w:rsidRPr="00EF6C8E">
        <w:rPr>
          <w:rFonts w:ascii="Tahoma" w:hAnsi="Tahoma" w:cs="Tahoma"/>
          <w:b/>
          <w:sz w:val="20"/>
          <w:szCs w:val="20"/>
        </w:rPr>
        <w:t>2</w:t>
      </w:r>
    </w:p>
    <w:p w14:paraId="1B327463" w14:textId="27C3F792" w:rsidR="00EF6C8E" w:rsidRPr="00EF6C8E" w:rsidRDefault="00EF6C8E" w:rsidP="00EF6C8E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EF6C8E">
        <w:rPr>
          <w:rFonts w:ascii="Tahoma" w:hAnsi="Tahoma" w:cs="Tahoma"/>
          <w:sz w:val="20"/>
          <w:szCs w:val="20"/>
        </w:rPr>
        <w:t>Czy Zamawiający w zadaniu 6 pozycji 1 dopuści preparat w proszku do mycia i dezynfekcji instrumentów chirurgicznych, dentystycznych, endoskopów, sond chirurgicznych, rurek do respiratorów i innych urządzeń anestezjologicznych, inkubatorów oraz powierzchni wyrobów medycznych. Do dezynfekcji manualnej, w myjkach ultradźwiękowych, myjniach automatycznych oraz w myjkach do endoskopów. Nie wymagający użycia aktywatora. Zawierający w swoim składzie cztery enzymy odpowiedzialne za usuwanie zanieczyszczeń organicznych takich jak krew, białko, tłuszcze, wydzieliny (proteazę, lipazę, amylazę i mannazę), nadwęglan sodu, TAED, kwas adypinowy, inhibitory korozji. Zawierający surfaktanty zapobiegające pyleniu proszku. Spektrum i czas działania dla wysokiego obciążenia organicznego: B (w tym MRSA), F (C.albicans, A.brasiliensis), Tbc (M.terrae, M.avium), V (Polio, Adeno, Noro, HIV, HBV, HCV, SARS-Cov-2, Rota, SARS, wirus grypy, Herpes simplex, Ebola), C. difficile 2% w 10 minut, B. subtilis 0,5% w 30 minut.  Wyrób medyczny kl. II b. Każde opakowanie zawiera miarkę dozującą. Konfekcjonowany w opakowaniu 1 kg?</w:t>
      </w:r>
    </w:p>
    <w:p w14:paraId="641C3943" w14:textId="77777777" w:rsidR="00EF6C8E" w:rsidRPr="00EF6C8E" w:rsidRDefault="00EF6C8E" w:rsidP="00EF6C8E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 w:rsidRPr="00EF6C8E">
        <w:rPr>
          <w:rFonts w:ascii="Tahoma" w:hAnsi="Tahoma" w:cs="Tahoma"/>
          <w:b/>
          <w:bCs/>
          <w:sz w:val="20"/>
          <w:szCs w:val="20"/>
        </w:rPr>
        <w:t>Odpowiedź: Zgodnie z treścią zapytania ofertowego.</w:t>
      </w:r>
    </w:p>
    <w:p w14:paraId="29CD9A4E" w14:textId="77777777" w:rsidR="00EF6C8E" w:rsidRPr="00EF6C8E" w:rsidRDefault="00EF6C8E" w:rsidP="00EF6C8E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69FC7DC9" w14:textId="77777777" w:rsidR="00EF6C8E" w:rsidRPr="00EF6C8E" w:rsidRDefault="00EF6C8E" w:rsidP="00EF6C8E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EF6C8E">
        <w:rPr>
          <w:rFonts w:ascii="Tahoma" w:hAnsi="Tahoma" w:cs="Tahoma"/>
          <w:b/>
          <w:sz w:val="20"/>
          <w:szCs w:val="20"/>
        </w:rPr>
        <w:t xml:space="preserve">Pytanie nr </w:t>
      </w:r>
      <w:r w:rsidRPr="00EF6C8E">
        <w:rPr>
          <w:rFonts w:ascii="Tahoma" w:hAnsi="Tahoma" w:cs="Tahoma"/>
          <w:b/>
          <w:sz w:val="20"/>
          <w:szCs w:val="20"/>
        </w:rPr>
        <w:t>3</w:t>
      </w:r>
    </w:p>
    <w:p w14:paraId="689BA783" w14:textId="613FDC8A" w:rsidR="00EF6C8E" w:rsidRPr="00EF6C8E" w:rsidRDefault="00EF6C8E" w:rsidP="00EF6C8E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EF6C8E">
        <w:rPr>
          <w:rFonts w:ascii="Tahoma" w:hAnsi="Tahoma" w:cs="Tahoma"/>
          <w:sz w:val="20"/>
          <w:szCs w:val="20"/>
        </w:rPr>
        <w:lastRenderedPageBreak/>
        <w:t>Czy Zamawiający w zadaniu 6 pozycji 3 dopuści preparat w proszku do mycia i dezynfekcji instrumentów chirurgicznych, dentystycznych, endoskopów, sond chirurgicznych, rurek do respiratorów i innych urządzeń anestezjologicznych, inkubatorów oraz powierzchni wyrobów medycznych. Do dezynfekcji manualnej, w myjkach ultradźwiękowych, myjniach automatycznych oraz w myjkach do endoskopów. Nie wymagający użycia aktywatora. Zawierający w swoim składzie cztery enzymy odpowiedzialne za usuwanie zanieczyszczeń organicznych takich jak krew, białko, tłuszcze, wydzieliny (proteazę, lipazę, amylazę i mannazę), nadwęglan sodu, TAED, kwas adypinowy, inhibitory korozji. Zawierający surfaktanty zapobiegające pyleniu proszku. Spektrum i czas działania dla wysokiego obciążenia organicznego: B (w tym MRSA), F (C.albicans, A.brasiliensis), Tbc (M.terrae, M.avium), V (Polio, Adeno, Noro, HIV, HBV, HCV, SARS-Cov-2, Rota, SARS, wirus grypy, Herpes simplex, Ebola), C. difficile 2% w 10 minut, B. subtilis 0,5% w 30 minut.  Wyrób medyczny kl. II b. Każde opakowanie zawiera miarkę dozującą. Konfekcjonowany w opakowaniu 5 kg?</w:t>
      </w:r>
    </w:p>
    <w:p w14:paraId="72066152" w14:textId="77777777" w:rsidR="00EF6C8E" w:rsidRPr="00EF6C8E" w:rsidRDefault="00EF6C8E" w:rsidP="00EF6C8E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 w:rsidRPr="00EF6C8E">
        <w:rPr>
          <w:rFonts w:ascii="Tahoma" w:hAnsi="Tahoma" w:cs="Tahoma"/>
          <w:b/>
          <w:bCs/>
          <w:sz w:val="20"/>
          <w:szCs w:val="20"/>
        </w:rPr>
        <w:t>Odpowiedź: Zgodnie z treścią zapytania ofertowego.</w:t>
      </w:r>
    </w:p>
    <w:p w14:paraId="79D06B44" w14:textId="77777777" w:rsidR="00EF6C8E" w:rsidRPr="00EF6C8E" w:rsidRDefault="00EF6C8E" w:rsidP="00EF6C8E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05BE29A2" w14:textId="77777777" w:rsidR="00EF6C8E" w:rsidRPr="00EF6C8E" w:rsidRDefault="00EF6C8E" w:rsidP="00EF6C8E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EF6C8E">
        <w:rPr>
          <w:rFonts w:ascii="Tahoma" w:hAnsi="Tahoma" w:cs="Tahoma"/>
          <w:b/>
          <w:sz w:val="20"/>
          <w:szCs w:val="20"/>
        </w:rPr>
        <w:t xml:space="preserve">Pytanie nr </w:t>
      </w:r>
      <w:r w:rsidRPr="00EF6C8E">
        <w:rPr>
          <w:rFonts w:ascii="Tahoma" w:hAnsi="Tahoma" w:cs="Tahoma"/>
          <w:b/>
          <w:sz w:val="20"/>
          <w:szCs w:val="20"/>
        </w:rPr>
        <w:t>4</w:t>
      </w:r>
    </w:p>
    <w:p w14:paraId="30401553" w14:textId="760DAD4C" w:rsidR="00EF6C8E" w:rsidRPr="00EF6C8E" w:rsidRDefault="00EF6C8E" w:rsidP="00EF6C8E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EF6C8E">
        <w:rPr>
          <w:rFonts w:ascii="Tahoma" w:hAnsi="Tahoma" w:cs="Tahoma"/>
          <w:sz w:val="20"/>
          <w:szCs w:val="20"/>
        </w:rPr>
        <w:t>Czy Zamawiający w zadaniu 7 pozycji 1 dopuści gotowe do użycia chusteczki do mycia i dezynfekcji delikatnych powierzchni wrażliwych na działanie alkoholi. Do dezynfekcji powierzchni sprzętu medycznego z tworzyw sztucznych, szkła akrylowego, stali szlachetnej, metalu, aluminium, gumy, porcelany. Do dezynfekcji aparatury medycznej, sprzętu rehabilitacyjnego, foteli zabiegowych, inkubatorów, głowic USG i lamp. Skład: N-(3-aminopropylo)-N-dodecylopropano-1,3-diamina, poli(oksy-1,2-etanodilo),.alfa.-[2-(didecylmetyloamino)etylo]-omega.-hydroksy-,propanian(sól). Spektrum i czas działania: B, MRSA, F, Tbc, V (HBV, HIV, HCV, BVDV, wirus grypy, Vaccinia, Herpes simplex, Ebola) do 5 min. Rozmiar min. 13 x 20 cm. Chusteczki przebadane zgodnie z normą EN 16615, wymagane załączenie badań potwierdzających. Opakowanie pojemnik, posiadające możliwość wymiany wkładów.</w:t>
      </w:r>
      <w:r w:rsidRPr="00EF6C8E">
        <w:rPr>
          <w:rFonts w:ascii="Tahoma" w:hAnsi="Tahoma" w:cs="Tahoma"/>
          <w:b/>
          <w:sz w:val="20"/>
          <w:szCs w:val="20"/>
        </w:rPr>
        <w:t xml:space="preserve"> </w:t>
      </w:r>
    </w:p>
    <w:p w14:paraId="60EAAE4A" w14:textId="40FFCBF4" w:rsidR="00363734" w:rsidRPr="00EF6C8E" w:rsidRDefault="00A266A2" w:rsidP="00EF6C8E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EF6C8E">
        <w:rPr>
          <w:rFonts w:ascii="Tahoma" w:hAnsi="Tahoma" w:cs="Tahoma"/>
          <w:b/>
          <w:sz w:val="20"/>
          <w:szCs w:val="20"/>
        </w:rPr>
        <w:t xml:space="preserve">Odpowiedź: </w:t>
      </w:r>
      <w:r w:rsidR="00363734" w:rsidRPr="00EF6C8E">
        <w:rPr>
          <w:rFonts w:ascii="Tahoma" w:hAnsi="Tahoma" w:cs="Tahoma"/>
          <w:b/>
          <w:sz w:val="20"/>
          <w:szCs w:val="20"/>
        </w:rPr>
        <w:t xml:space="preserve">Zamawiający </w:t>
      </w:r>
      <w:r w:rsidR="004B42B9" w:rsidRPr="00EF6C8E">
        <w:rPr>
          <w:rFonts w:ascii="Tahoma" w:hAnsi="Tahoma" w:cs="Tahoma"/>
          <w:b/>
          <w:sz w:val="20"/>
          <w:szCs w:val="20"/>
        </w:rPr>
        <w:t>nie dopuszcza.</w:t>
      </w:r>
    </w:p>
    <w:sectPr w:rsidR="00363734" w:rsidRPr="00EF6C8E" w:rsidSect="0088779E">
      <w:headerReference w:type="default" r:id="rId8"/>
      <w:pgSz w:w="11906" w:h="16838"/>
      <w:pgMar w:top="1417" w:right="566" w:bottom="1417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8BCCA" w14:textId="77777777" w:rsidR="006D1A8F" w:rsidRDefault="006D1A8F" w:rsidP="00974DE7">
      <w:pPr>
        <w:spacing w:after="0" w:line="240" w:lineRule="auto"/>
      </w:pPr>
      <w:r>
        <w:separator/>
      </w:r>
    </w:p>
  </w:endnote>
  <w:endnote w:type="continuationSeparator" w:id="0">
    <w:p w14:paraId="0482AA85" w14:textId="77777777" w:rsidR="006D1A8F" w:rsidRDefault="006D1A8F" w:rsidP="0097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EE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LGC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ACE22" w14:textId="77777777" w:rsidR="006D1A8F" w:rsidRDefault="006D1A8F" w:rsidP="00974DE7">
      <w:pPr>
        <w:spacing w:after="0" w:line="240" w:lineRule="auto"/>
      </w:pPr>
      <w:r>
        <w:separator/>
      </w:r>
    </w:p>
  </w:footnote>
  <w:footnote w:type="continuationSeparator" w:id="0">
    <w:p w14:paraId="7A2F905D" w14:textId="77777777" w:rsidR="006D1A8F" w:rsidRDefault="006D1A8F" w:rsidP="0097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6D1A8F" w14:paraId="55644489" w14:textId="77777777" w:rsidTr="00A82C17">
      <w:trPr>
        <w:trHeight w:val="1701"/>
        <w:jc w:val="center"/>
      </w:trPr>
      <w:tc>
        <w:tcPr>
          <w:tcW w:w="2779" w:type="dxa"/>
        </w:tcPr>
        <w:p w14:paraId="23F16C58" w14:textId="77777777" w:rsidR="006D1A8F" w:rsidRPr="00AE7B28" w:rsidRDefault="006D1A8F" w:rsidP="00F87060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3B3D1DDC" wp14:editId="32AF4808">
                <wp:extent cx="1697355" cy="1009650"/>
                <wp:effectExtent l="19050" t="0" r="0" b="0"/>
                <wp:docPr id="7" name="Obraz 7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7FD6407C" w14:textId="77777777" w:rsidR="006D1A8F" w:rsidRDefault="006D1A8F" w:rsidP="00F87060">
          <w:pPr>
            <w:ind w:right="281"/>
            <w:jc w:val="right"/>
            <w:rPr>
              <w:b/>
            </w:rPr>
          </w:pPr>
        </w:p>
        <w:p w14:paraId="5974D10D" w14:textId="77777777" w:rsidR="006D1A8F" w:rsidRDefault="006D1A8F" w:rsidP="00F87060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14:paraId="7184D13C" w14:textId="77777777" w:rsidR="006D1A8F" w:rsidRDefault="006D1A8F" w:rsidP="00F87060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14:paraId="0F5BF21F" w14:textId="77777777" w:rsidR="006D1A8F" w:rsidRDefault="006D1A8F" w:rsidP="00F87060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 wp14:anchorId="096B33DA" wp14:editId="70B0D69C">
                <wp:extent cx="753745" cy="1060450"/>
                <wp:effectExtent l="19050" t="0" r="8255" b="0"/>
                <wp:docPr id="8" name="Obraz 8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A61B3B" w14:textId="77777777" w:rsidR="006D1A8F" w:rsidRDefault="006D1A8F" w:rsidP="008877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01698C"/>
    <w:multiLevelType w:val="hybridMultilevel"/>
    <w:tmpl w:val="3134E076"/>
    <w:lvl w:ilvl="0" w:tplc="F89E60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B01F9"/>
    <w:multiLevelType w:val="hybridMultilevel"/>
    <w:tmpl w:val="209A2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972C3"/>
    <w:multiLevelType w:val="hybridMultilevel"/>
    <w:tmpl w:val="4A6ED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14BFE"/>
    <w:multiLevelType w:val="hybridMultilevel"/>
    <w:tmpl w:val="F796BA7E"/>
    <w:lvl w:ilvl="0" w:tplc="E18C59D6">
      <w:start w:val="1"/>
      <w:numFmt w:val="decimal"/>
      <w:lvlText w:val="%1."/>
      <w:lvlJc w:val="left"/>
      <w:pPr>
        <w:ind w:left="1065" w:hanging="360"/>
      </w:pPr>
      <w:rPr>
        <w:rFonts w:ascii="Century Gothic" w:hAnsi="Century Gothic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425696"/>
    <w:multiLevelType w:val="multilevel"/>
    <w:tmpl w:val="FA6452AA"/>
    <w:styleLink w:val="Numery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Arial" w:eastAsia="Arial" w:hAnsi="Arial" w:cs="Arial"/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Arial" w:eastAsia="Arial" w:hAnsi="Arial" w:cs="Arial"/>
        <w:position w:val="0"/>
        <w:sz w:val="24"/>
        <w:szCs w:val="24"/>
        <w:rtl w:val="0"/>
      </w:rPr>
    </w:lvl>
  </w:abstractNum>
  <w:abstractNum w:abstractNumId="6" w15:restartNumberingAfterBreak="0">
    <w:nsid w:val="114D62F8"/>
    <w:multiLevelType w:val="hybridMultilevel"/>
    <w:tmpl w:val="D87E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F377FF"/>
    <w:multiLevelType w:val="hybridMultilevel"/>
    <w:tmpl w:val="70D8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DF44C5F"/>
    <w:multiLevelType w:val="hybridMultilevel"/>
    <w:tmpl w:val="6A7EC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A4BF7"/>
    <w:multiLevelType w:val="hybridMultilevel"/>
    <w:tmpl w:val="127205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D7D77"/>
    <w:multiLevelType w:val="hybridMultilevel"/>
    <w:tmpl w:val="18DAC55E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D276C04"/>
    <w:multiLevelType w:val="hybridMultilevel"/>
    <w:tmpl w:val="4C526096"/>
    <w:lvl w:ilvl="0" w:tplc="3FBEDC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06CAA"/>
    <w:multiLevelType w:val="hybridMultilevel"/>
    <w:tmpl w:val="497ED28E"/>
    <w:lvl w:ilvl="0" w:tplc="BE5447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528E"/>
    <w:multiLevelType w:val="hybridMultilevel"/>
    <w:tmpl w:val="7AAC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A5F22"/>
    <w:multiLevelType w:val="hybridMultilevel"/>
    <w:tmpl w:val="D86E9AA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5668AF"/>
    <w:multiLevelType w:val="hybridMultilevel"/>
    <w:tmpl w:val="BE320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778A3"/>
    <w:multiLevelType w:val="hybridMultilevel"/>
    <w:tmpl w:val="33FCB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837FE"/>
    <w:multiLevelType w:val="hybridMultilevel"/>
    <w:tmpl w:val="6C20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A64621"/>
    <w:multiLevelType w:val="hybridMultilevel"/>
    <w:tmpl w:val="34E46D40"/>
    <w:lvl w:ilvl="0" w:tplc="0EB2304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84578E"/>
    <w:multiLevelType w:val="hybridMultilevel"/>
    <w:tmpl w:val="97B0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BB2B98"/>
    <w:multiLevelType w:val="hybridMultilevel"/>
    <w:tmpl w:val="A00A0A34"/>
    <w:lvl w:ilvl="0" w:tplc="FC6C55F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8601F8"/>
    <w:multiLevelType w:val="hybridMultilevel"/>
    <w:tmpl w:val="0FF46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15F3D"/>
    <w:multiLevelType w:val="hybridMultilevel"/>
    <w:tmpl w:val="51583216"/>
    <w:lvl w:ilvl="0" w:tplc="C59A30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91225"/>
    <w:multiLevelType w:val="hybridMultilevel"/>
    <w:tmpl w:val="A8B47FE0"/>
    <w:lvl w:ilvl="0" w:tplc="391A137C">
      <w:start w:val="1"/>
      <w:numFmt w:val="decimal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A03083"/>
    <w:multiLevelType w:val="hybridMultilevel"/>
    <w:tmpl w:val="FE640CAA"/>
    <w:lvl w:ilvl="0" w:tplc="939429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D6DEC"/>
    <w:multiLevelType w:val="hybridMultilevel"/>
    <w:tmpl w:val="A7C2707E"/>
    <w:name w:val="WW8Num1522"/>
    <w:lvl w:ilvl="0" w:tplc="453ED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9FE1B99"/>
    <w:multiLevelType w:val="hybridMultilevel"/>
    <w:tmpl w:val="505AF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646FE7"/>
    <w:multiLevelType w:val="hybridMultilevel"/>
    <w:tmpl w:val="796A6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328EF"/>
    <w:multiLevelType w:val="hybridMultilevel"/>
    <w:tmpl w:val="143A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B430B7"/>
    <w:multiLevelType w:val="hybridMultilevel"/>
    <w:tmpl w:val="23EED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75126"/>
    <w:multiLevelType w:val="hybridMultilevel"/>
    <w:tmpl w:val="B7C44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34F8E"/>
    <w:multiLevelType w:val="hybridMultilevel"/>
    <w:tmpl w:val="F3442608"/>
    <w:lvl w:ilvl="0" w:tplc="E2E287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A56234"/>
    <w:multiLevelType w:val="hybridMultilevel"/>
    <w:tmpl w:val="543E2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9142DCE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2AD48B84">
      <w:start w:val="1"/>
      <w:numFmt w:val="upp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3B2E43"/>
    <w:multiLevelType w:val="hybridMultilevel"/>
    <w:tmpl w:val="9B4C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1559D6"/>
    <w:multiLevelType w:val="hybridMultilevel"/>
    <w:tmpl w:val="65A4D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F318B"/>
    <w:multiLevelType w:val="hybridMultilevel"/>
    <w:tmpl w:val="B60EE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4450B"/>
    <w:multiLevelType w:val="hybridMultilevel"/>
    <w:tmpl w:val="FA505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C2205"/>
    <w:multiLevelType w:val="hybridMultilevel"/>
    <w:tmpl w:val="7AAC8B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03CA"/>
    <w:multiLevelType w:val="hybridMultilevel"/>
    <w:tmpl w:val="0548F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C3433"/>
    <w:multiLevelType w:val="hybridMultilevel"/>
    <w:tmpl w:val="369A0030"/>
    <w:lvl w:ilvl="0" w:tplc="EDF09D7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C8153B"/>
    <w:multiLevelType w:val="hybridMultilevel"/>
    <w:tmpl w:val="241EE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4"/>
  </w:num>
  <w:num w:numId="4">
    <w:abstractNumId w:val="32"/>
  </w:num>
  <w:num w:numId="5">
    <w:abstractNumId w:val="40"/>
  </w:num>
  <w:num w:numId="6">
    <w:abstractNumId w:val="29"/>
  </w:num>
  <w:num w:numId="7">
    <w:abstractNumId w:val="37"/>
  </w:num>
  <w:num w:numId="8">
    <w:abstractNumId w:val="4"/>
  </w:num>
  <w:num w:numId="9">
    <w:abstractNumId w:val="36"/>
  </w:num>
  <w:num w:numId="10">
    <w:abstractNumId w:val="19"/>
  </w:num>
  <w:num w:numId="11">
    <w:abstractNumId w:val="31"/>
  </w:num>
  <w:num w:numId="12">
    <w:abstractNumId w:val="42"/>
  </w:num>
  <w:num w:numId="13">
    <w:abstractNumId w:val="33"/>
  </w:num>
  <w:num w:numId="14">
    <w:abstractNumId w:val="13"/>
  </w:num>
  <w:num w:numId="15">
    <w:abstractNumId w:val="12"/>
  </w:num>
  <w:num w:numId="16">
    <w:abstractNumId w:val="1"/>
  </w:num>
  <w:num w:numId="17">
    <w:abstractNumId w:val="21"/>
  </w:num>
  <w:num w:numId="18">
    <w:abstractNumId w:val="3"/>
  </w:num>
  <w:num w:numId="19">
    <w:abstractNumId w:val="9"/>
  </w:num>
  <w:num w:numId="20">
    <w:abstractNumId w:val="41"/>
  </w:num>
  <w:num w:numId="21">
    <w:abstractNumId w:val="26"/>
  </w:num>
  <w:num w:numId="22">
    <w:abstractNumId w:val="17"/>
  </w:num>
  <w:num w:numId="23">
    <w:abstractNumId w:val="39"/>
  </w:num>
  <w:num w:numId="24">
    <w:abstractNumId w:val="14"/>
  </w:num>
  <w:num w:numId="25">
    <w:abstractNumId w:val="22"/>
  </w:num>
  <w:num w:numId="26">
    <w:abstractNumId w:val="2"/>
  </w:num>
  <w:num w:numId="27">
    <w:abstractNumId w:val="0"/>
  </w:num>
  <w:num w:numId="28">
    <w:abstractNumId w:val="38"/>
  </w:num>
  <w:num w:numId="29">
    <w:abstractNumId w:val="28"/>
  </w:num>
  <w:num w:numId="30">
    <w:abstractNumId w:val="15"/>
  </w:num>
  <w:num w:numId="31">
    <w:abstractNumId w:val="7"/>
  </w:num>
  <w:num w:numId="32">
    <w:abstractNumId w:val="11"/>
  </w:num>
  <w:num w:numId="33">
    <w:abstractNumId w:val="6"/>
  </w:num>
  <w:num w:numId="34">
    <w:abstractNumId w:val="18"/>
  </w:num>
  <w:num w:numId="35">
    <w:abstractNumId w:val="30"/>
  </w:num>
  <w:num w:numId="36">
    <w:abstractNumId w:val="20"/>
  </w:num>
  <w:num w:numId="37">
    <w:abstractNumId w:val="35"/>
  </w:num>
  <w:num w:numId="38">
    <w:abstractNumId w:val="8"/>
  </w:num>
  <w:num w:numId="39">
    <w:abstractNumId w:val="23"/>
  </w:num>
  <w:num w:numId="40">
    <w:abstractNumId w:val="16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2E7"/>
    <w:rsid w:val="00006FD1"/>
    <w:rsid w:val="000111EF"/>
    <w:rsid w:val="00012710"/>
    <w:rsid w:val="0001293D"/>
    <w:rsid w:val="000134C4"/>
    <w:rsid w:val="0001392C"/>
    <w:rsid w:val="00015794"/>
    <w:rsid w:val="00015DDD"/>
    <w:rsid w:val="0001737E"/>
    <w:rsid w:val="0002003B"/>
    <w:rsid w:val="0002054B"/>
    <w:rsid w:val="00020B55"/>
    <w:rsid w:val="00021977"/>
    <w:rsid w:val="000244B8"/>
    <w:rsid w:val="00025613"/>
    <w:rsid w:val="00026DE1"/>
    <w:rsid w:val="0003093A"/>
    <w:rsid w:val="00033472"/>
    <w:rsid w:val="000351B1"/>
    <w:rsid w:val="00040057"/>
    <w:rsid w:val="00040AFB"/>
    <w:rsid w:val="00041562"/>
    <w:rsid w:val="00043164"/>
    <w:rsid w:val="0004756C"/>
    <w:rsid w:val="000511E3"/>
    <w:rsid w:val="00052133"/>
    <w:rsid w:val="00053588"/>
    <w:rsid w:val="00054239"/>
    <w:rsid w:val="00054428"/>
    <w:rsid w:val="00055FF7"/>
    <w:rsid w:val="00057A28"/>
    <w:rsid w:val="000601B1"/>
    <w:rsid w:val="0007059D"/>
    <w:rsid w:val="0007294E"/>
    <w:rsid w:val="00072E0C"/>
    <w:rsid w:val="00076CB7"/>
    <w:rsid w:val="000800DD"/>
    <w:rsid w:val="0008225B"/>
    <w:rsid w:val="000934DA"/>
    <w:rsid w:val="000958DA"/>
    <w:rsid w:val="000967C1"/>
    <w:rsid w:val="000A1988"/>
    <w:rsid w:val="000A2BE3"/>
    <w:rsid w:val="000A42C2"/>
    <w:rsid w:val="000A5095"/>
    <w:rsid w:val="000A50D8"/>
    <w:rsid w:val="000A7188"/>
    <w:rsid w:val="000B33C0"/>
    <w:rsid w:val="000B6126"/>
    <w:rsid w:val="000B6736"/>
    <w:rsid w:val="000C0820"/>
    <w:rsid w:val="000C78B9"/>
    <w:rsid w:val="000C7BF3"/>
    <w:rsid w:val="000D2F2D"/>
    <w:rsid w:val="000D606B"/>
    <w:rsid w:val="000E20C6"/>
    <w:rsid w:val="000F2BD4"/>
    <w:rsid w:val="000F5418"/>
    <w:rsid w:val="000F6BE0"/>
    <w:rsid w:val="000F7BE6"/>
    <w:rsid w:val="000F7BEE"/>
    <w:rsid w:val="0010014C"/>
    <w:rsid w:val="001061D2"/>
    <w:rsid w:val="00107020"/>
    <w:rsid w:val="00114101"/>
    <w:rsid w:val="001145B4"/>
    <w:rsid w:val="00127EB5"/>
    <w:rsid w:val="00130496"/>
    <w:rsid w:val="00130C08"/>
    <w:rsid w:val="0013226E"/>
    <w:rsid w:val="00134D84"/>
    <w:rsid w:val="00137454"/>
    <w:rsid w:val="00137784"/>
    <w:rsid w:val="0014020A"/>
    <w:rsid w:val="00141088"/>
    <w:rsid w:val="00143465"/>
    <w:rsid w:val="0014452D"/>
    <w:rsid w:val="00147997"/>
    <w:rsid w:val="00147CDF"/>
    <w:rsid w:val="00153C43"/>
    <w:rsid w:val="00155940"/>
    <w:rsid w:val="00155B11"/>
    <w:rsid w:val="001564DB"/>
    <w:rsid w:val="001606CB"/>
    <w:rsid w:val="00160F6E"/>
    <w:rsid w:val="001614A1"/>
    <w:rsid w:val="0017184E"/>
    <w:rsid w:val="00173EC5"/>
    <w:rsid w:val="00174491"/>
    <w:rsid w:val="001746BD"/>
    <w:rsid w:val="001804DF"/>
    <w:rsid w:val="00183392"/>
    <w:rsid w:val="0018645C"/>
    <w:rsid w:val="001904CB"/>
    <w:rsid w:val="00190F93"/>
    <w:rsid w:val="0019100D"/>
    <w:rsid w:val="00191B1B"/>
    <w:rsid w:val="0019732C"/>
    <w:rsid w:val="00197729"/>
    <w:rsid w:val="001A18B9"/>
    <w:rsid w:val="001A6494"/>
    <w:rsid w:val="001A7314"/>
    <w:rsid w:val="001B0AFA"/>
    <w:rsid w:val="001B151B"/>
    <w:rsid w:val="001B2F51"/>
    <w:rsid w:val="001B7023"/>
    <w:rsid w:val="001C0620"/>
    <w:rsid w:val="001C0E6D"/>
    <w:rsid w:val="001C389A"/>
    <w:rsid w:val="001C59D9"/>
    <w:rsid w:val="001C708E"/>
    <w:rsid w:val="001D1258"/>
    <w:rsid w:val="001D4B7E"/>
    <w:rsid w:val="001E1AFB"/>
    <w:rsid w:val="001E24E5"/>
    <w:rsid w:val="001F16C9"/>
    <w:rsid w:val="001F2ACA"/>
    <w:rsid w:val="001F79AA"/>
    <w:rsid w:val="00203959"/>
    <w:rsid w:val="00210478"/>
    <w:rsid w:val="00212838"/>
    <w:rsid w:val="00217999"/>
    <w:rsid w:val="002205E2"/>
    <w:rsid w:val="00220FCF"/>
    <w:rsid w:val="00221178"/>
    <w:rsid w:val="00224AA3"/>
    <w:rsid w:val="00233B91"/>
    <w:rsid w:val="0023667C"/>
    <w:rsid w:val="00237C50"/>
    <w:rsid w:val="00237ED3"/>
    <w:rsid w:val="00237F82"/>
    <w:rsid w:val="00241E0B"/>
    <w:rsid w:val="00241E5D"/>
    <w:rsid w:val="00244482"/>
    <w:rsid w:val="0024625F"/>
    <w:rsid w:val="00254AA5"/>
    <w:rsid w:val="00257FBF"/>
    <w:rsid w:val="00262159"/>
    <w:rsid w:val="00262207"/>
    <w:rsid w:val="0026237A"/>
    <w:rsid w:val="002626F9"/>
    <w:rsid w:val="00267108"/>
    <w:rsid w:val="002703C0"/>
    <w:rsid w:val="00270D40"/>
    <w:rsid w:val="00273B48"/>
    <w:rsid w:val="002742E2"/>
    <w:rsid w:val="0027450C"/>
    <w:rsid w:val="00274AE8"/>
    <w:rsid w:val="0028032E"/>
    <w:rsid w:val="00281BC2"/>
    <w:rsid w:val="00284172"/>
    <w:rsid w:val="0028493E"/>
    <w:rsid w:val="002857CD"/>
    <w:rsid w:val="00287AD8"/>
    <w:rsid w:val="0029043C"/>
    <w:rsid w:val="0029175F"/>
    <w:rsid w:val="00293163"/>
    <w:rsid w:val="00296B4D"/>
    <w:rsid w:val="002A034B"/>
    <w:rsid w:val="002A225B"/>
    <w:rsid w:val="002A4A04"/>
    <w:rsid w:val="002A4A54"/>
    <w:rsid w:val="002A5BDC"/>
    <w:rsid w:val="002A5E60"/>
    <w:rsid w:val="002A6283"/>
    <w:rsid w:val="002A6FFF"/>
    <w:rsid w:val="002A7406"/>
    <w:rsid w:val="002B466E"/>
    <w:rsid w:val="002B4899"/>
    <w:rsid w:val="002B6CF2"/>
    <w:rsid w:val="002C4B04"/>
    <w:rsid w:val="002D5A03"/>
    <w:rsid w:val="002D6068"/>
    <w:rsid w:val="002D6A6F"/>
    <w:rsid w:val="002D7B68"/>
    <w:rsid w:val="002E0049"/>
    <w:rsid w:val="002E1969"/>
    <w:rsid w:val="002F3896"/>
    <w:rsid w:val="002F3A6E"/>
    <w:rsid w:val="002F4126"/>
    <w:rsid w:val="0030044A"/>
    <w:rsid w:val="0030487D"/>
    <w:rsid w:val="00305348"/>
    <w:rsid w:val="003063B9"/>
    <w:rsid w:val="00307ADC"/>
    <w:rsid w:val="00312EF5"/>
    <w:rsid w:val="00316A30"/>
    <w:rsid w:val="00320B29"/>
    <w:rsid w:val="00320FE4"/>
    <w:rsid w:val="003225E1"/>
    <w:rsid w:val="00322A53"/>
    <w:rsid w:val="00324A4F"/>
    <w:rsid w:val="00326C09"/>
    <w:rsid w:val="00326D91"/>
    <w:rsid w:val="00327249"/>
    <w:rsid w:val="003318C3"/>
    <w:rsid w:val="00334C49"/>
    <w:rsid w:val="00334F91"/>
    <w:rsid w:val="0033675E"/>
    <w:rsid w:val="00336A8A"/>
    <w:rsid w:val="00336E1D"/>
    <w:rsid w:val="00336E8D"/>
    <w:rsid w:val="00346483"/>
    <w:rsid w:val="00346827"/>
    <w:rsid w:val="00347C1D"/>
    <w:rsid w:val="00350519"/>
    <w:rsid w:val="00350795"/>
    <w:rsid w:val="00353E6C"/>
    <w:rsid w:val="00363734"/>
    <w:rsid w:val="00364442"/>
    <w:rsid w:val="003703C1"/>
    <w:rsid w:val="003714F3"/>
    <w:rsid w:val="00371E90"/>
    <w:rsid w:val="00372CBC"/>
    <w:rsid w:val="003847CA"/>
    <w:rsid w:val="00387674"/>
    <w:rsid w:val="00390A01"/>
    <w:rsid w:val="003916BA"/>
    <w:rsid w:val="003A2983"/>
    <w:rsid w:val="003B356C"/>
    <w:rsid w:val="003B521C"/>
    <w:rsid w:val="003B66E3"/>
    <w:rsid w:val="003C244E"/>
    <w:rsid w:val="003C4216"/>
    <w:rsid w:val="003D0E19"/>
    <w:rsid w:val="003D1749"/>
    <w:rsid w:val="003D1A18"/>
    <w:rsid w:val="003D301E"/>
    <w:rsid w:val="003D63BD"/>
    <w:rsid w:val="003E2CA7"/>
    <w:rsid w:val="003E44D3"/>
    <w:rsid w:val="003E7586"/>
    <w:rsid w:val="003E7FBD"/>
    <w:rsid w:val="003F42C3"/>
    <w:rsid w:val="003F570C"/>
    <w:rsid w:val="003F74CE"/>
    <w:rsid w:val="00403927"/>
    <w:rsid w:val="00407070"/>
    <w:rsid w:val="00410771"/>
    <w:rsid w:val="00414026"/>
    <w:rsid w:val="00417AFD"/>
    <w:rsid w:val="00417BE8"/>
    <w:rsid w:val="004201A5"/>
    <w:rsid w:val="00421FEC"/>
    <w:rsid w:val="00422427"/>
    <w:rsid w:val="00424C38"/>
    <w:rsid w:val="00424C96"/>
    <w:rsid w:val="004254F0"/>
    <w:rsid w:val="004279E5"/>
    <w:rsid w:val="00432F1F"/>
    <w:rsid w:val="00432F88"/>
    <w:rsid w:val="004333CD"/>
    <w:rsid w:val="004346A1"/>
    <w:rsid w:val="004430A2"/>
    <w:rsid w:val="00443EF0"/>
    <w:rsid w:val="004467E4"/>
    <w:rsid w:val="00447292"/>
    <w:rsid w:val="00447319"/>
    <w:rsid w:val="0045043C"/>
    <w:rsid w:val="00451884"/>
    <w:rsid w:val="004615C3"/>
    <w:rsid w:val="00463079"/>
    <w:rsid w:val="00467A1C"/>
    <w:rsid w:val="00472236"/>
    <w:rsid w:val="004769C6"/>
    <w:rsid w:val="0049204B"/>
    <w:rsid w:val="0049216A"/>
    <w:rsid w:val="00493DFE"/>
    <w:rsid w:val="0049455E"/>
    <w:rsid w:val="004969EC"/>
    <w:rsid w:val="004A1139"/>
    <w:rsid w:val="004A4A97"/>
    <w:rsid w:val="004A6BB8"/>
    <w:rsid w:val="004B1E28"/>
    <w:rsid w:val="004B42B9"/>
    <w:rsid w:val="004B7B4C"/>
    <w:rsid w:val="004C271F"/>
    <w:rsid w:val="004C2F64"/>
    <w:rsid w:val="004C3543"/>
    <w:rsid w:val="004C3A8C"/>
    <w:rsid w:val="004C402F"/>
    <w:rsid w:val="004D0DBC"/>
    <w:rsid w:val="004D1119"/>
    <w:rsid w:val="004D1938"/>
    <w:rsid w:val="004D4126"/>
    <w:rsid w:val="004D5761"/>
    <w:rsid w:val="004D7F8E"/>
    <w:rsid w:val="004E0564"/>
    <w:rsid w:val="004E0B3D"/>
    <w:rsid w:val="004E3521"/>
    <w:rsid w:val="004E3CA5"/>
    <w:rsid w:val="004E3D8A"/>
    <w:rsid w:val="004E4905"/>
    <w:rsid w:val="004F25C9"/>
    <w:rsid w:val="004F472E"/>
    <w:rsid w:val="004F78E4"/>
    <w:rsid w:val="00500D83"/>
    <w:rsid w:val="005011E6"/>
    <w:rsid w:val="00502274"/>
    <w:rsid w:val="00505AEB"/>
    <w:rsid w:val="00505F48"/>
    <w:rsid w:val="00510C9B"/>
    <w:rsid w:val="00513BC7"/>
    <w:rsid w:val="005142CB"/>
    <w:rsid w:val="00516229"/>
    <w:rsid w:val="00516A5E"/>
    <w:rsid w:val="00517540"/>
    <w:rsid w:val="00521634"/>
    <w:rsid w:val="005219D3"/>
    <w:rsid w:val="0052208F"/>
    <w:rsid w:val="0052434A"/>
    <w:rsid w:val="00525643"/>
    <w:rsid w:val="005319A4"/>
    <w:rsid w:val="00532E4B"/>
    <w:rsid w:val="005367C4"/>
    <w:rsid w:val="005368B0"/>
    <w:rsid w:val="00537601"/>
    <w:rsid w:val="00537EAD"/>
    <w:rsid w:val="005407F1"/>
    <w:rsid w:val="00540A96"/>
    <w:rsid w:val="00543AD2"/>
    <w:rsid w:val="00546005"/>
    <w:rsid w:val="0054755C"/>
    <w:rsid w:val="0055264C"/>
    <w:rsid w:val="0055351E"/>
    <w:rsid w:val="005626D9"/>
    <w:rsid w:val="00563126"/>
    <w:rsid w:val="005670A8"/>
    <w:rsid w:val="005674D4"/>
    <w:rsid w:val="00567A1A"/>
    <w:rsid w:val="00571C23"/>
    <w:rsid w:val="005724D1"/>
    <w:rsid w:val="0057429B"/>
    <w:rsid w:val="00581299"/>
    <w:rsid w:val="0058339E"/>
    <w:rsid w:val="005853A3"/>
    <w:rsid w:val="005853E1"/>
    <w:rsid w:val="00592DD6"/>
    <w:rsid w:val="00593A63"/>
    <w:rsid w:val="00594551"/>
    <w:rsid w:val="005945E4"/>
    <w:rsid w:val="00595B6B"/>
    <w:rsid w:val="00596006"/>
    <w:rsid w:val="00596493"/>
    <w:rsid w:val="005A0B63"/>
    <w:rsid w:val="005A0D86"/>
    <w:rsid w:val="005A339B"/>
    <w:rsid w:val="005A70C9"/>
    <w:rsid w:val="005A789C"/>
    <w:rsid w:val="005C3D4B"/>
    <w:rsid w:val="005C6057"/>
    <w:rsid w:val="005C6336"/>
    <w:rsid w:val="005D04D9"/>
    <w:rsid w:val="005E0870"/>
    <w:rsid w:val="005E1340"/>
    <w:rsid w:val="005E13F5"/>
    <w:rsid w:val="005E3142"/>
    <w:rsid w:val="005F3868"/>
    <w:rsid w:val="005F4B22"/>
    <w:rsid w:val="005F5783"/>
    <w:rsid w:val="00601FD2"/>
    <w:rsid w:val="0060473D"/>
    <w:rsid w:val="00607537"/>
    <w:rsid w:val="00613674"/>
    <w:rsid w:val="00616132"/>
    <w:rsid w:val="00621543"/>
    <w:rsid w:val="00626242"/>
    <w:rsid w:val="00640392"/>
    <w:rsid w:val="00642711"/>
    <w:rsid w:val="00644283"/>
    <w:rsid w:val="0065522F"/>
    <w:rsid w:val="0065535D"/>
    <w:rsid w:val="006608C3"/>
    <w:rsid w:val="00660C7F"/>
    <w:rsid w:val="006629D3"/>
    <w:rsid w:val="0066381E"/>
    <w:rsid w:val="006641C5"/>
    <w:rsid w:val="00665DF3"/>
    <w:rsid w:val="00675528"/>
    <w:rsid w:val="006765CD"/>
    <w:rsid w:val="00676E84"/>
    <w:rsid w:val="00676EA6"/>
    <w:rsid w:val="00684075"/>
    <w:rsid w:val="0068454E"/>
    <w:rsid w:val="0068530D"/>
    <w:rsid w:val="00694C11"/>
    <w:rsid w:val="0069571F"/>
    <w:rsid w:val="00697206"/>
    <w:rsid w:val="006A0325"/>
    <w:rsid w:val="006B022A"/>
    <w:rsid w:val="006B0733"/>
    <w:rsid w:val="006B3C97"/>
    <w:rsid w:val="006C50DC"/>
    <w:rsid w:val="006C5572"/>
    <w:rsid w:val="006C5E78"/>
    <w:rsid w:val="006C654A"/>
    <w:rsid w:val="006D13C9"/>
    <w:rsid w:val="006D1A8F"/>
    <w:rsid w:val="006E2683"/>
    <w:rsid w:val="006E4611"/>
    <w:rsid w:val="006E7DE2"/>
    <w:rsid w:val="006F0549"/>
    <w:rsid w:val="006F201E"/>
    <w:rsid w:val="006F4848"/>
    <w:rsid w:val="006F4CF0"/>
    <w:rsid w:val="006F4E10"/>
    <w:rsid w:val="006F5756"/>
    <w:rsid w:val="006F79EA"/>
    <w:rsid w:val="00701AD5"/>
    <w:rsid w:val="00704BE9"/>
    <w:rsid w:val="00707200"/>
    <w:rsid w:val="0070752D"/>
    <w:rsid w:val="007115E6"/>
    <w:rsid w:val="00713564"/>
    <w:rsid w:val="00716BF8"/>
    <w:rsid w:val="00720621"/>
    <w:rsid w:val="00722831"/>
    <w:rsid w:val="00723315"/>
    <w:rsid w:val="0073143C"/>
    <w:rsid w:val="00732387"/>
    <w:rsid w:val="0073422C"/>
    <w:rsid w:val="0073654E"/>
    <w:rsid w:val="00745945"/>
    <w:rsid w:val="00752D65"/>
    <w:rsid w:val="00755C36"/>
    <w:rsid w:val="00757FCA"/>
    <w:rsid w:val="00763BD7"/>
    <w:rsid w:val="00764CC1"/>
    <w:rsid w:val="00765302"/>
    <w:rsid w:val="00767BA5"/>
    <w:rsid w:val="007711A8"/>
    <w:rsid w:val="00772E06"/>
    <w:rsid w:val="0077596D"/>
    <w:rsid w:val="00780B69"/>
    <w:rsid w:val="00783B64"/>
    <w:rsid w:val="00785992"/>
    <w:rsid w:val="0078644E"/>
    <w:rsid w:val="00787545"/>
    <w:rsid w:val="00791EEB"/>
    <w:rsid w:val="00792822"/>
    <w:rsid w:val="007928C9"/>
    <w:rsid w:val="00794ABF"/>
    <w:rsid w:val="007A1BC1"/>
    <w:rsid w:val="007A2893"/>
    <w:rsid w:val="007A4E69"/>
    <w:rsid w:val="007B0A01"/>
    <w:rsid w:val="007B2C5C"/>
    <w:rsid w:val="007B3CEC"/>
    <w:rsid w:val="007B44CE"/>
    <w:rsid w:val="007B5E0D"/>
    <w:rsid w:val="007B7544"/>
    <w:rsid w:val="007B7E37"/>
    <w:rsid w:val="007B7E9C"/>
    <w:rsid w:val="007C1E85"/>
    <w:rsid w:val="007C2F79"/>
    <w:rsid w:val="007C3DD3"/>
    <w:rsid w:val="007C5694"/>
    <w:rsid w:val="007C5EC4"/>
    <w:rsid w:val="007D13B8"/>
    <w:rsid w:val="007D31CE"/>
    <w:rsid w:val="007D3BB8"/>
    <w:rsid w:val="007E0A42"/>
    <w:rsid w:val="007E0F63"/>
    <w:rsid w:val="007E1EA4"/>
    <w:rsid w:val="007E55EF"/>
    <w:rsid w:val="007F0BD9"/>
    <w:rsid w:val="007F15F9"/>
    <w:rsid w:val="007F343C"/>
    <w:rsid w:val="007F44DE"/>
    <w:rsid w:val="007F6C40"/>
    <w:rsid w:val="00802B0C"/>
    <w:rsid w:val="0080361C"/>
    <w:rsid w:val="00804AF6"/>
    <w:rsid w:val="00805C65"/>
    <w:rsid w:val="008114EC"/>
    <w:rsid w:val="00813564"/>
    <w:rsid w:val="00813BFA"/>
    <w:rsid w:val="0081496C"/>
    <w:rsid w:val="00821406"/>
    <w:rsid w:val="008239FB"/>
    <w:rsid w:val="008260BA"/>
    <w:rsid w:val="008270D1"/>
    <w:rsid w:val="00840BF6"/>
    <w:rsid w:val="00843B99"/>
    <w:rsid w:val="00844B9E"/>
    <w:rsid w:val="00845366"/>
    <w:rsid w:val="00853138"/>
    <w:rsid w:val="008537F0"/>
    <w:rsid w:val="00866160"/>
    <w:rsid w:val="008676AF"/>
    <w:rsid w:val="00872752"/>
    <w:rsid w:val="00875853"/>
    <w:rsid w:val="00875C77"/>
    <w:rsid w:val="00876CAD"/>
    <w:rsid w:val="00877346"/>
    <w:rsid w:val="0087734E"/>
    <w:rsid w:val="00885EFC"/>
    <w:rsid w:val="008861E8"/>
    <w:rsid w:val="00886AD6"/>
    <w:rsid w:val="0088779E"/>
    <w:rsid w:val="008923F4"/>
    <w:rsid w:val="00895302"/>
    <w:rsid w:val="008A67A1"/>
    <w:rsid w:val="008B1352"/>
    <w:rsid w:val="008B2E4D"/>
    <w:rsid w:val="008B359D"/>
    <w:rsid w:val="008B461A"/>
    <w:rsid w:val="008B6302"/>
    <w:rsid w:val="008C0221"/>
    <w:rsid w:val="008C2266"/>
    <w:rsid w:val="008C6C1F"/>
    <w:rsid w:val="008C6FE1"/>
    <w:rsid w:val="008D2898"/>
    <w:rsid w:val="008E11E8"/>
    <w:rsid w:val="008E5DC4"/>
    <w:rsid w:val="008E6103"/>
    <w:rsid w:val="008F17A1"/>
    <w:rsid w:val="008F7CF5"/>
    <w:rsid w:val="00901553"/>
    <w:rsid w:val="0090306F"/>
    <w:rsid w:val="0090534A"/>
    <w:rsid w:val="0090539E"/>
    <w:rsid w:val="0090633F"/>
    <w:rsid w:val="009101E7"/>
    <w:rsid w:val="00910DB7"/>
    <w:rsid w:val="00911F7C"/>
    <w:rsid w:val="00915026"/>
    <w:rsid w:val="00926D00"/>
    <w:rsid w:val="00927672"/>
    <w:rsid w:val="00933275"/>
    <w:rsid w:val="00946560"/>
    <w:rsid w:val="00950EBF"/>
    <w:rsid w:val="0095504C"/>
    <w:rsid w:val="00955E16"/>
    <w:rsid w:val="00956583"/>
    <w:rsid w:val="009604A8"/>
    <w:rsid w:val="00962809"/>
    <w:rsid w:val="00964395"/>
    <w:rsid w:val="0096456F"/>
    <w:rsid w:val="00971301"/>
    <w:rsid w:val="00974DE7"/>
    <w:rsid w:val="00977F3B"/>
    <w:rsid w:val="0098100B"/>
    <w:rsid w:val="00986AC4"/>
    <w:rsid w:val="00991BCB"/>
    <w:rsid w:val="009943FE"/>
    <w:rsid w:val="009A0603"/>
    <w:rsid w:val="009A09FB"/>
    <w:rsid w:val="009A4D41"/>
    <w:rsid w:val="009B2897"/>
    <w:rsid w:val="009C275D"/>
    <w:rsid w:val="009C55AE"/>
    <w:rsid w:val="009C581E"/>
    <w:rsid w:val="009D5F28"/>
    <w:rsid w:val="009D63DD"/>
    <w:rsid w:val="009E175C"/>
    <w:rsid w:val="009E18A8"/>
    <w:rsid w:val="009E2077"/>
    <w:rsid w:val="009E5DEF"/>
    <w:rsid w:val="009E614A"/>
    <w:rsid w:val="009E715C"/>
    <w:rsid w:val="009F0096"/>
    <w:rsid w:val="009F0E8C"/>
    <w:rsid w:val="009F5003"/>
    <w:rsid w:val="009F671B"/>
    <w:rsid w:val="009F73B2"/>
    <w:rsid w:val="00A02C6F"/>
    <w:rsid w:val="00A039B5"/>
    <w:rsid w:val="00A05320"/>
    <w:rsid w:val="00A07CFB"/>
    <w:rsid w:val="00A12B08"/>
    <w:rsid w:val="00A138AE"/>
    <w:rsid w:val="00A15921"/>
    <w:rsid w:val="00A15D74"/>
    <w:rsid w:val="00A16504"/>
    <w:rsid w:val="00A266A2"/>
    <w:rsid w:val="00A30421"/>
    <w:rsid w:val="00A36EC2"/>
    <w:rsid w:val="00A37A95"/>
    <w:rsid w:val="00A37AF8"/>
    <w:rsid w:val="00A401D6"/>
    <w:rsid w:val="00A42266"/>
    <w:rsid w:val="00A42E65"/>
    <w:rsid w:val="00A525D6"/>
    <w:rsid w:val="00A52A78"/>
    <w:rsid w:val="00A53F2C"/>
    <w:rsid w:val="00A55B22"/>
    <w:rsid w:val="00A56EEE"/>
    <w:rsid w:val="00A57B9D"/>
    <w:rsid w:val="00A57C03"/>
    <w:rsid w:val="00A610E4"/>
    <w:rsid w:val="00A7055C"/>
    <w:rsid w:val="00A748EB"/>
    <w:rsid w:val="00A74A64"/>
    <w:rsid w:val="00A766E7"/>
    <w:rsid w:val="00A77511"/>
    <w:rsid w:val="00A77B35"/>
    <w:rsid w:val="00A77D38"/>
    <w:rsid w:val="00A805BD"/>
    <w:rsid w:val="00A82C17"/>
    <w:rsid w:val="00A95275"/>
    <w:rsid w:val="00A964C3"/>
    <w:rsid w:val="00A966C3"/>
    <w:rsid w:val="00A969E3"/>
    <w:rsid w:val="00AA0863"/>
    <w:rsid w:val="00AA663E"/>
    <w:rsid w:val="00AA7F76"/>
    <w:rsid w:val="00AB244C"/>
    <w:rsid w:val="00AB509A"/>
    <w:rsid w:val="00AB560A"/>
    <w:rsid w:val="00AC1A60"/>
    <w:rsid w:val="00AC3656"/>
    <w:rsid w:val="00AC6D3E"/>
    <w:rsid w:val="00AC7334"/>
    <w:rsid w:val="00AD65DA"/>
    <w:rsid w:val="00AD6864"/>
    <w:rsid w:val="00AF664F"/>
    <w:rsid w:val="00B06559"/>
    <w:rsid w:val="00B13BB3"/>
    <w:rsid w:val="00B1471D"/>
    <w:rsid w:val="00B1507E"/>
    <w:rsid w:val="00B16759"/>
    <w:rsid w:val="00B241F5"/>
    <w:rsid w:val="00B252A4"/>
    <w:rsid w:val="00B2569E"/>
    <w:rsid w:val="00B32FEB"/>
    <w:rsid w:val="00B35D3C"/>
    <w:rsid w:val="00B404B2"/>
    <w:rsid w:val="00B417EC"/>
    <w:rsid w:val="00B468C5"/>
    <w:rsid w:val="00B4791A"/>
    <w:rsid w:val="00B5513B"/>
    <w:rsid w:val="00B577C2"/>
    <w:rsid w:val="00B60A85"/>
    <w:rsid w:val="00B63561"/>
    <w:rsid w:val="00B65F32"/>
    <w:rsid w:val="00B67132"/>
    <w:rsid w:val="00B70AF3"/>
    <w:rsid w:val="00B7115E"/>
    <w:rsid w:val="00B75A5A"/>
    <w:rsid w:val="00B75D6C"/>
    <w:rsid w:val="00B84F2B"/>
    <w:rsid w:val="00B907E7"/>
    <w:rsid w:val="00B90B94"/>
    <w:rsid w:val="00B91D16"/>
    <w:rsid w:val="00B9437E"/>
    <w:rsid w:val="00BA02BB"/>
    <w:rsid w:val="00BA342E"/>
    <w:rsid w:val="00BA4557"/>
    <w:rsid w:val="00BA50B7"/>
    <w:rsid w:val="00BA6D57"/>
    <w:rsid w:val="00BB1392"/>
    <w:rsid w:val="00BB16F0"/>
    <w:rsid w:val="00BB2407"/>
    <w:rsid w:val="00BB3753"/>
    <w:rsid w:val="00BB5D63"/>
    <w:rsid w:val="00BC1717"/>
    <w:rsid w:val="00BC483C"/>
    <w:rsid w:val="00BD17BF"/>
    <w:rsid w:val="00BD2783"/>
    <w:rsid w:val="00BD36C9"/>
    <w:rsid w:val="00BD36ED"/>
    <w:rsid w:val="00BD6FED"/>
    <w:rsid w:val="00BE0A44"/>
    <w:rsid w:val="00BE1737"/>
    <w:rsid w:val="00BE23AC"/>
    <w:rsid w:val="00BE3B75"/>
    <w:rsid w:val="00BE4C16"/>
    <w:rsid w:val="00BE5EE9"/>
    <w:rsid w:val="00BF0A28"/>
    <w:rsid w:val="00BF17A8"/>
    <w:rsid w:val="00BF482C"/>
    <w:rsid w:val="00BF5365"/>
    <w:rsid w:val="00BF6B7B"/>
    <w:rsid w:val="00BF78D4"/>
    <w:rsid w:val="00C02C93"/>
    <w:rsid w:val="00C04B01"/>
    <w:rsid w:val="00C04F96"/>
    <w:rsid w:val="00C11C46"/>
    <w:rsid w:val="00C15D12"/>
    <w:rsid w:val="00C21DE9"/>
    <w:rsid w:val="00C24577"/>
    <w:rsid w:val="00C24720"/>
    <w:rsid w:val="00C300C3"/>
    <w:rsid w:val="00C328F0"/>
    <w:rsid w:val="00C34A30"/>
    <w:rsid w:val="00C34DBE"/>
    <w:rsid w:val="00C34E62"/>
    <w:rsid w:val="00C36070"/>
    <w:rsid w:val="00C36462"/>
    <w:rsid w:val="00C40A18"/>
    <w:rsid w:val="00C43C60"/>
    <w:rsid w:val="00C451F6"/>
    <w:rsid w:val="00C478DF"/>
    <w:rsid w:val="00C51B71"/>
    <w:rsid w:val="00C54957"/>
    <w:rsid w:val="00C60B1C"/>
    <w:rsid w:val="00C61BBC"/>
    <w:rsid w:val="00C71790"/>
    <w:rsid w:val="00C71AC5"/>
    <w:rsid w:val="00C82ACC"/>
    <w:rsid w:val="00C835BD"/>
    <w:rsid w:val="00C85138"/>
    <w:rsid w:val="00C857EB"/>
    <w:rsid w:val="00C904D0"/>
    <w:rsid w:val="00C93741"/>
    <w:rsid w:val="00C94BDB"/>
    <w:rsid w:val="00CA097C"/>
    <w:rsid w:val="00CA1143"/>
    <w:rsid w:val="00CA5E5A"/>
    <w:rsid w:val="00CA6577"/>
    <w:rsid w:val="00CA7176"/>
    <w:rsid w:val="00CB1596"/>
    <w:rsid w:val="00CB1F37"/>
    <w:rsid w:val="00CB3542"/>
    <w:rsid w:val="00CB7D85"/>
    <w:rsid w:val="00CC0638"/>
    <w:rsid w:val="00CC2A25"/>
    <w:rsid w:val="00CC3BC2"/>
    <w:rsid w:val="00CC431A"/>
    <w:rsid w:val="00CD25F5"/>
    <w:rsid w:val="00CD4A1A"/>
    <w:rsid w:val="00CD6BA8"/>
    <w:rsid w:val="00CF137D"/>
    <w:rsid w:val="00CF3087"/>
    <w:rsid w:val="00CF4162"/>
    <w:rsid w:val="00CF4BE5"/>
    <w:rsid w:val="00CF5B1A"/>
    <w:rsid w:val="00D01CB0"/>
    <w:rsid w:val="00D1094E"/>
    <w:rsid w:val="00D10C2E"/>
    <w:rsid w:val="00D11E06"/>
    <w:rsid w:val="00D1482B"/>
    <w:rsid w:val="00D1499E"/>
    <w:rsid w:val="00D16137"/>
    <w:rsid w:val="00D17AC5"/>
    <w:rsid w:val="00D17CCB"/>
    <w:rsid w:val="00D22CC9"/>
    <w:rsid w:val="00D23459"/>
    <w:rsid w:val="00D26ED4"/>
    <w:rsid w:val="00D27692"/>
    <w:rsid w:val="00D322F9"/>
    <w:rsid w:val="00D34A8A"/>
    <w:rsid w:val="00D376CC"/>
    <w:rsid w:val="00D4065E"/>
    <w:rsid w:val="00D43C3B"/>
    <w:rsid w:val="00D44180"/>
    <w:rsid w:val="00D460E3"/>
    <w:rsid w:val="00D474DF"/>
    <w:rsid w:val="00D475D1"/>
    <w:rsid w:val="00D5306E"/>
    <w:rsid w:val="00D53C95"/>
    <w:rsid w:val="00D54808"/>
    <w:rsid w:val="00D5725D"/>
    <w:rsid w:val="00D612B7"/>
    <w:rsid w:val="00D6159B"/>
    <w:rsid w:val="00D61EEA"/>
    <w:rsid w:val="00D70F2E"/>
    <w:rsid w:val="00D71E64"/>
    <w:rsid w:val="00D723BD"/>
    <w:rsid w:val="00D7602E"/>
    <w:rsid w:val="00D776C1"/>
    <w:rsid w:val="00D82FDA"/>
    <w:rsid w:val="00D831E6"/>
    <w:rsid w:val="00D858DF"/>
    <w:rsid w:val="00D87A99"/>
    <w:rsid w:val="00D9547E"/>
    <w:rsid w:val="00D96D45"/>
    <w:rsid w:val="00DA0B74"/>
    <w:rsid w:val="00DA2CD3"/>
    <w:rsid w:val="00DA5A44"/>
    <w:rsid w:val="00DA612A"/>
    <w:rsid w:val="00DA7AFD"/>
    <w:rsid w:val="00DB3D05"/>
    <w:rsid w:val="00DB48DA"/>
    <w:rsid w:val="00DB64AC"/>
    <w:rsid w:val="00DB65F5"/>
    <w:rsid w:val="00DC2029"/>
    <w:rsid w:val="00DC2FE1"/>
    <w:rsid w:val="00DC6437"/>
    <w:rsid w:val="00DC6A17"/>
    <w:rsid w:val="00DD02E7"/>
    <w:rsid w:val="00DD35E4"/>
    <w:rsid w:val="00DE1BDD"/>
    <w:rsid w:val="00DE3595"/>
    <w:rsid w:val="00DE4D43"/>
    <w:rsid w:val="00DE65C3"/>
    <w:rsid w:val="00DE698F"/>
    <w:rsid w:val="00DF1FA1"/>
    <w:rsid w:val="00DF32C3"/>
    <w:rsid w:val="00DF4345"/>
    <w:rsid w:val="00DF5447"/>
    <w:rsid w:val="00DF5EB1"/>
    <w:rsid w:val="00E13129"/>
    <w:rsid w:val="00E14087"/>
    <w:rsid w:val="00E15791"/>
    <w:rsid w:val="00E20B92"/>
    <w:rsid w:val="00E21FF0"/>
    <w:rsid w:val="00E22C44"/>
    <w:rsid w:val="00E23408"/>
    <w:rsid w:val="00E23FEF"/>
    <w:rsid w:val="00E24578"/>
    <w:rsid w:val="00E24BA1"/>
    <w:rsid w:val="00E33EED"/>
    <w:rsid w:val="00E3519B"/>
    <w:rsid w:val="00E41719"/>
    <w:rsid w:val="00E4239D"/>
    <w:rsid w:val="00E42769"/>
    <w:rsid w:val="00E45494"/>
    <w:rsid w:val="00E4695F"/>
    <w:rsid w:val="00E47205"/>
    <w:rsid w:val="00E54C17"/>
    <w:rsid w:val="00E626D9"/>
    <w:rsid w:val="00E64138"/>
    <w:rsid w:val="00E6732A"/>
    <w:rsid w:val="00E7014F"/>
    <w:rsid w:val="00E761E5"/>
    <w:rsid w:val="00E81B4B"/>
    <w:rsid w:val="00E83683"/>
    <w:rsid w:val="00E8402E"/>
    <w:rsid w:val="00E85BA7"/>
    <w:rsid w:val="00E93B8D"/>
    <w:rsid w:val="00E93E7D"/>
    <w:rsid w:val="00E9436D"/>
    <w:rsid w:val="00E95131"/>
    <w:rsid w:val="00E95A4E"/>
    <w:rsid w:val="00EA1525"/>
    <w:rsid w:val="00EB0036"/>
    <w:rsid w:val="00EB510A"/>
    <w:rsid w:val="00EB567C"/>
    <w:rsid w:val="00EB6303"/>
    <w:rsid w:val="00EC084F"/>
    <w:rsid w:val="00EC4A50"/>
    <w:rsid w:val="00EC5473"/>
    <w:rsid w:val="00EC74FD"/>
    <w:rsid w:val="00ED412B"/>
    <w:rsid w:val="00ED666C"/>
    <w:rsid w:val="00EE1F89"/>
    <w:rsid w:val="00EE2BAA"/>
    <w:rsid w:val="00EE47DD"/>
    <w:rsid w:val="00EE7D87"/>
    <w:rsid w:val="00EF0E85"/>
    <w:rsid w:val="00EF6C8E"/>
    <w:rsid w:val="00F0013C"/>
    <w:rsid w:val="00F00F38"/>
    <w:rsid w:val="00F04770"/>
    <w:rsid w:val="00F241F6"/>
    <w:rsid w:val="00F2725C"/>
    <w:rsid w:val="00F3468A"/>
    <w:rsid w:val="00F34856"/>
    <w:rsid w:val="00F34BB9"/>
    <w:rsid w:val="00F42F8C"/>
    <w:rsid w:val="00F4503A"/>
    <w:rsid w:val="00F45BBD"/>
    <w:rsid w:val="00F460DC"/>
    <w:rsid w:val="00F46B35"/>
    <w:rsid w:val="00F5035C"/>
    <w:rsid w:val="00F54A0E"/>
    <w:rsid w:val="00F57ABF"/>
    <w:rsid w:val="00F61472"/>
    <w:rsid w:val="00F61C95"/>
    <w:rsid w:val="00F61E35"/>
    <w:rsid w:val="00F623CD"/>
    <w:rsid w:val="00F63D76"/>
    <w:rsid w:val="00F63D7E"/>
    <w:rsid w:val="00F649A0"/>
    <w:rsid w:val="00F66198"/>
    <w:rsid w:val="00F7098D"/>
    <w:rsid w:val="00F731FD"/>
    <w:rsid w:val="00F74F7D"/>
    <w:rsid w:val="00F81763"/>
    <w:rsid w:val="00F86ADA"/>
    <w:rsid w:val="00F87060"/>
    <w:rsid w:val="00F8732D"/>
    <w:rsid w:val="00F914A0"/>
    <w:rsid w:val="00F91B7E"/>
    <w:rsid w:val="00F9423D"/>
    <w:rsid w:val="00FA28AF"/>
    <w:rsid w:val="00FA3485"/>
    <w:rsid w:val="00FA5B4E"/>
    <w:rsid w:val="00FB089C"/>
    <w:rsid w:val="00FB0941"/>
    <w:rsid w:val="00FB5688"/>
    <w:rsid w:val="00FB5E35"/>
    <w:rsid w:val="00FB6FEB"/>
    <w:rsid w:val="00FC6D61"/>
    <w:rsid w:val="00FD1C85"/>
    <w:rsid w:val="00FD6404"/>
    <w:rsid w:val="00FE0648"/>
    <w:rsid w:val="00FE3CFC"/>
    <w:rsid w:val="00FE3D4D"/>
    <w:rsid w:val="00FE6AEA"/>
    <w:rsid w:val="00FF4F78"/>
    <w:rsid w:val="00FF644F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3B8FA"/>
  <w15:docId w15:val="{30180C67-ACFA-447E-81B4-554CBD51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68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9455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9455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zodstpw">
    <w:name w:val="No Spacing"/>
    <w:uiPriority w:val="1"/>
    <w:qFormat/>
    <w:rsid w:val="003D0E19"/>
    <w:rPr>
      <w:rFonts w:cs="Times New Roman"/>
      <w:sz w:val="22"/>
      <w:szCs w:val="22"/>
      <w:lang w:eastAsia="en-US"/>
    </w:rPr>
  </w:style>
  <w:style w:type="paragraph" w:customStyle="1" w:styleId="ZnakZnakZnakZnakZnakZnakZnak">
    <w:name w:val="Znak Znak Znak Znak Znak Znak Znak"/>
    <w:basedOn w:val="Normalny"/>
    <w:rsid w:val="00CD6BA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B0AF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ahoma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B0AFA"/>
    <w:rPr>
      <w:rFonts w:ascii="Tahoma" w:hAnsi="Tahoma" w:cs="Tahoma"/>
      <w:sz w:val="24"/>
      <w:szCs w:val="24"/>
    </w:rPr>
  </w:style>
  <w:style w:type="paragraph" w:styleId="Nagwek">
    <w:name w:val="header"/>
    <w:basedOn w:val="Normalny"/>
    <w:link w:val="NagwekZnak"/>
    <w:unhideWhenUsed/>
    <w:rsid w:val="00327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327249"/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BD36C9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D36C9"/>
    <w:rPr>
      <w:rFonts w:ascii="Times New Roman" w:hAnsi="Times New Roman" w:cs="Times New Roman"/>
      <w:lang w:eastAsia="ar-SA" w:bidi="ar-SA"/>
    </w:rPr>
  </w:style>
  <w:style w:type="paragraph" w:customStyle="1" w:styleId="ZnakZnak1ZnakZnakZnakZnak">
    <w:name w:val="Znak Znak1 Znak Znak Znak Znak"/>
    <w:basedOn w:val="Normalny"/>
    <w:rsid w:val="0080361C"/>
    <w:pPr>
      <w:spacing w:after="0" w:line="240" w:lineRule="auto"/>
    </w:pPr>
    <w:rPr>
      <w:rFonts w:ascii="Times New Roman" w:hAnsi="Times New Roman"/>
      <w:noProof/>
      <w:sz w:val="20"/>
      <w:szCs w:val="20"/>
      <w:lang w:eastAsia="pl-PL"/>
    </w:rPr>
  </w:style>
  <w:style w:type="paragraph" w:customStyle="1" w:styleId="Domynie">
    <w:name w:val="Domy徑nie"/>
    <w:rsid w:val="005C6336"/>
    <w:pPr>
      <w:widowControl w:val="0"/>
      <w:autoSpaceDN w:val="0"/>
      <w:adjustRightInd w:val="0"/>
      <w:spacing w:after="200" w:line="276" w:lineRule="auto"/>
    </w:pPr>
    <w:rPr>
      <w:rFonts w:eastAsiaTheme="minorEastAsia"/>
      <w:kern w:val="1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5A789C"/>
    <w:pPr>
      <w:suppressAutoHyphens/>
      <w:spacing w:after="240" w:line="240" w:lineRule="atLeast"/>
    </w:pPr>
    <w:rPr>
      <w:rFonts w:ascii="Times New Roman" w:hAnsi="Times New Roman"/>
      <w:kern w:val="2"/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6765CD"/>
    <w:pPr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western">
    <w:name w:val="western"/>
    <w:basedOn w:val="Normalny"/>
    <w:rsid w:val="007C5694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26DE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D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74DE7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4DE7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974D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74DE7"/>
    <w:rPr>
      <w:rFonts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3E7D"/>
    <w:pPr>
      <w:ind w:left="720"/>
      <w:contextualSpacing/>
    </w:pPr>
    <w:rPr>
      <w:rFonts w:eastAsia="SimSun"/>
      <w:lang w:val="en-US" w:eastAsia="zh-CN"/>
    </w:rPr>
  </w:style>
  <w:style w:type="paragraph" w:customStyle="1" w:styleId="ZnakZnak1">
    <w:name w:val="Znak Znak1"/>
    <w:basedOn w:val="Normalny"/>
    <w:rsid w:val="00B577C2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241F6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279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279E5"/>
    <w:rPr>
      <w:rFonts w:ascii="Consolas" w:hAnsi="Consolas" w:cs="Times New Roman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5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5F5783"/>
    <w:rPr>
      <w:rFonts w:ascii="Courier New" w:hAnsi="Courier New" w:cs="Courier New"/>
    </w:rPr>
  </w:style>
  <w:style w:type="paragraph" w:customStyle="1" w:styleId="default0">
    <w:name w:val="default"/>
    <w:basedOn w:val="Normalny"/>
    <w:rsid w:val="003A29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90B94"/>
    <w:pPr>
      <w:ind w:left="720"/>
    </w:pPr>
    <w:rPr>
      <w:rFonts w:cs="Calibri"/>
    </w:rPr>
  </w:style>
  <w:style w:type="character" w:styleId="Pogrubienie">
    <w:name w:val="Strong"/>
    <w:aliases w:val="Tekst treści + 10 pt,Bez kursywy"/>
    <w:basedOn w:val="Domylnaczcionkaakapitu"/>
    <w:uiPriority w:val="99"/>
    <w:qFormat/>
    <w:rsid w:val="003F42C3"/>
    <w:rPr>
      <w:b/>
      <w:bCs/>
    </w:rPr>
  </w:style>
  <w:style w:type="paragraph" w:customStyle="1" w:styleId="Domylne">
    <w:name w:val="Domyślne"/>
    <w:rsid w:val="009276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numbering" w:customStyle="1" w:styleId="Numery">
    <w:name w:val="Numery"/>
    <w:rsid w:val="00927672"/>
    <w:pPr>
      <w:numPr>
        <w:numId w:val="1"/>
      </w:numPr>
    </w:pPr>
  </w:style>
  <w:style w:type="paragraph" w:customStyle="1" w:styleId="Tekstpodstawowy31">
    <w:name w:val="Tekst podstawowy 31"/>
    <w:basedOn w:val="Normalny"/>
    <w:rsid w:val="004A6BB8"/>
    <w:pPr>
      <w:widowControl w:val="0"/>
      <w:suppressAutoHyphens/>
      <w:spacing w:after="0" w:line="240" w:lineRule="auto"/>
      <w:jc w:val="both"/>
    </w:pPr>
    <w:rPr>
      <w:rFonts w:ascii="Tahoma" w:hAnsi="Tahoma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53F2C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3F2C"/>
    <w:rPr>
      <w:rFonts w:eastAsia="Calibri" w:cs="Times New Roman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547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547E"/>
    <w:rPr>
      <w:rFonts w:cs="Times New Roman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82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2C17"/>
    <w:rPr>
      <w:rFonts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17"/>
    <w:rPr>
      <w:rFonts w:ascii="Tahoma" w:hAnsi="Tahoma" w:cs="Tahoma"/>
      <w:sz w:val="16"/>
      <w:szCs w:val="16"/>
      <w:lang w:eastAsia="en-US"/>
    </w:rPr>
  </w:style>
  <w:style w:type="paragraph" w:customStyle="1" w:styleId="Tekstpodstawowywcity21">
    <w:name w:val="Tekst podstawowy wcięty 21"/>
    <w:basedOn w:val="Normalny"/>
    <w:rsid w:val="00D6159B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D6159B"/>
    <w:pPr>
      <w:overflowPunct w:val="0"/>
      <w:autoSpaceDE w:val="0"/>
      <w:autoSpaceDN w:val="0"/>
      <w:adjustRightInd w:val="0"/>
      <w:spacing w:after="0" w:line="36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Teksttreci5Bezpogrubienia1">
    <w:name w:val="Tekst treści (5) + Bez pogrubienia1"/>
    <w:rsid w:val="00C34DBE"/>
  </w:style>
  <w:style w:type="character" w:customStyle="1" w:styleId="Stylwiadomocie-mail18">
    <w:name w:val="Styl wiadomości e-mail 18"/>
    <w:semiHidden/>
    <w:rsid w:val="00F81763"/>
    <w:rPr>
      <w:rFonts w:ascii="Arial" w:hAnsi="Arial" w:cs="Arial"/>
      <w:color w:val="000000"/>
      <w:sz w:val="20"/>
      <w:szCs w:val="20"/>
    </w:rPr>
  </w:style>
  <w:style w:type="paragraph" w:styleId="Lista-kontynuacja2">
    <w:name w:val="List Continue 2"/>
    <w:basedOn w:val="Normalny"/>
    <w:rsid w:val="00F81763"/>
    <w:pPr>
      <w:spacing w:after="120" w:line="240" w:lineRule="auto"/>
      <w:ind w:left="566"/>
    </w:pPr>
    <w:rPr>
      <w:rFonts w:ascii="Times New Roman" w:hAnsi="Times New Roman"/>
      <w:sz w:val="20"/>
      <w:szCs w:val="20"/>
      <w:lang w:eastAsia="pl-PL"/>
    </w:rPr>
  </w:style>
  <w:style w:type="paragraph" w:customStyle="1" w:styleId="Standard">
    <w:name w:val="Standard"/>
    <w:rsid w:val="00F81763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F81763"/>
    <w:pPr>
      <w:suppressLineNumbers/>
      <w:autoSpaceDN w:val="0"/>
    </w:pPr>
    <w:rPr>
      <w:rFonts w:ascii="Liberation Serif" w:eastAsia="DejaVu LGC Sans" w:hAnsi="Liberation Serif" w:cs="DejaVu LGC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3AEA7-043A-45F4-A1A9-6CC3BC72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35</cp:revision>
  <cp:lastPrinted>2019-01-17T09:38:00Z</cp:lastPrinted>
  <dcterms:created xsi:type="dcterms:W3CDTF">2017-02-16T13:13:00Z</dcterms:created>
  <dcterms:modified xsi:type="dcterms:W3CDTF">2021-02-08T12:34:00Z</dcterms:modified>
</cp:coreProperties>
</file>