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9F8" w:rsidRDefault="00AA1544">
      <w:pPr>
        <w:pStyle w:val="Normalny1"/>
        <w:ind w:left="7080"/>
      </w:pPr>
      <w:r>
        <w:rPr>
          <w:rFonts w:ascii="Tahoma" w:hAnsi="Tahoma" w:cs="Tahoma"/>
          <w:color w:val="000000" w:themeColor="text1"/>
          <w:sz w:val="20"/>
          <w:szCs w:val="20"/>
          <w:lang w:val="pl-PL"/>
        </w:rPr>
        <w:t>Iława, 08.01.2019r.</w:t>
      </w:r>
    </w:p>
    <w:p w:rsidR="00B379F8" w:rsidRDefault="00B379F8">
      <w:pPr>
        <w:pStyle w:val="Normalny1"/>
        <w:jc w:val="both"/>
        <w:rPr>
          <w:rFonts w:ascii="Calibri" w:eastAsia="Calibri" w:hAnsi="Calibri" w:cs="Arial"/>
          <w:b/>
          <w:color w:val="FF0000"/>
          <w:sz w:val="22"/>
          <w:szCs w:val="22"/>
          <w:lang w:val="pl-PL"/>
        </w:rPr>
      </w:pPr>
    </w:p>
    <w:p w:rsidR="00B379F8" w:rsidRDefault="00B379F8">
      <w:pPr>
        <w:pStyle w:val="Normalny1"/>
        <w:jc w:val="both"/>
        <w:rPr>
          <w:rFonts w:ascii="Calibri" w:eastAsia="Calibri" w:hAnsi="Calibri" w:cs="Arial"/>
          <w:b/>
          <w:color w:val="000000" w:themeColor="text1"/>
          <w:sz w:val="22"/>
          <w:szCs w:val="22"/>
          <w:lang w:val="pl-PL"/>
        </w:rPr>
      </w:pPr>
    </w:p>
    <w:p w:rsidR="00B379F8" w:rsidRDefault="00AA1544">
      <w:pPr>
        <w:pStyle w:val="Normalny1"/>
        <w:spacing w:line="276" w:lineRule="auto"/>
        <w:jc w:val="both"/>
      </w:pPr>
      <w:proofErr w:type="spellStart"/>
      <w:r>
        <w:rPr>
          <w:rFonts w:ascii="Tahoma" w:hAnsi="Tahoma" w:cs="Tahoma"/>
          <w:b/>
          <w:color w:val="000000" w:themeColor="text1"/>
          <w:sz w:val="20"/>
          <w:szCs w:val="20"/>
        </w:rPr>
        <w:t>dotyczy</w:t>
      </w:r>
      <w:proofErr w:type="spellEnd"/>
      <w:r>
        <w:rPr>
          <w:rFonts w:ascii="Tahoma" w:hAnsi="Tahoma" w:cs="Tahoma"/>
          <w:b/>
          <w:color w:val="000000" w:themeColor="text1"/>
          <w:sz w:val="20"/>
          <w:szCs w:val="20"/>
        </w:rPr>
        <w:t xml:space="preserve">: </w:t>
      </w:r>
      <w:r>
        <w:rPr>
          <w:rFonts w:ascii="Tahoma" w:hAnsi="Tahoma" w:cs="Tahoma"/>
          <w:b/>
          <w:color w:val="000000"/>
          <w:sz w:val="20"/>
          <w:szCs w:val="20"/>
          <w:lang w:val="pl-PL"/>
        </w:rPr>
        <w:t>wykonanie kompleksowej usługi specjalistycznego sprzątania i dezynfekcji, segregacji i transportu surowców wtórnych, odpadów medycznych i komunalnych do miejsca ich składowania, transportu wewnętrznego i usług pomocniczych dla Powiatowego Szpitala im. Władysława Biegańskiego w Iławie w okresie 24 miesięcy nr sprawy 40/2018</w:t>
      </w:r>
    </w:p>
    <w:p w:rsidR="00B379F8" w:rsidRDefault="00B379F8">
      <w:pPr>
        <w:pStyle w:val="Normalny1"/>
        <w:rPr>
          <w:rFonts w:ascii="Tahoma" w:eastAsia="Calibri" w:hAnsi="Tahoma" w:cs="Tahoma"/>
          <w:b/>
          <w:color w:val="FF0000"/>
          <w:sz w:val="20"/>
          <w:szCs w:val="20"/>
          <w:lang w:val="pl-PL"/>
        </w:rPr>
      </w:pPr>
    </w:p>
    <w:p w:rsidR="00B379F8" w:rsidRDefault="00AA1544">
      <w:pPr>
        <w:pStyle w:val="Normalny1"/>
        <w:jc w:val="both"/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</w:pPr>
      <w:r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>Do Zamawiającego wpłynęły pytania dotyczące wyjaśnienia treści zawartych w SIWZ. Zamawiający, na podstawie art. 38 ust. 1 i 4 ustawy z dnia  29 stycznia 2004 r. Prawo zamówień publicznych (</w:t>
      </w:r>
      <w:proofErr w:type="spellStart"/>
      <w:r>
        <w:rPr>
          <w:rFonts w:ascii="Tahoma" w:eastAsia="TimesNewRomanPSMT" w:hAnsi="Tahoma" w:cs="Tahoma"/>
          <w:color w:val="000000" w:themeColor="text1"/>
          <w:sz w:val="20"/>
          <w:szCs w:val="20"/>
        </w:rPr>
        <w:t>t.j</w:t>
      </w:r>
      <w:proofErr w:type="spellEnd"/>
      <w:r>
        <w:rPr>
          <w:rFonts w:ascii="Tahoma" w:eastAsia="TimesNewRomanPSMT" w:hAnsi="Tahoma" w:cs="Tahoma"/>
          <w:color w:val="000000" w:themeColor="text1"/>
          <w:sz w:val="20"/>
          <w:szCs w:val="20"/>
        </w:rPr>
        <w:t xml:space="preserve">. </w:t>
      </w:r>
      <w:proofErr w:type="spellStart"/>
      <w:r>
        <w:rPr>
          <w:rFonts w:ascii="Tahoma" w:eastAsia="TimesNewRomanPSMT" w:hAnsi="Tahoma" w:cs="Tahoma"/>
          <w:color w:val="000000" w:themeColor="text1"/>
          <w:sz w:val="20"/>
          <w:szCs w:val="20"/>
        </w:rPr>
        <w:t>Dz.U</w:t>
      </w:r>
      <w:proofErr w:type="spellEnd"/>
      <w:r>
        <w:rPr>
          <w:rFonts w:ascii="Tahoma" w:eastAsia="TimesNewRomanPSMT" w:hAnsi="Tahoma" w:cs="Tahoma"/>
          <w:color w:val="000000" w:themeColor="text1"/>
          <w:sz w:val="20"/>
          <w:szCs w:val="20"/>
        </w:rPr>
        <w:t xml:space="preserve">. z 2018 r. </w:t>
      </w:r>
      <w:proofErr w:type="spellStart"/>
      <w:r>
        <w:rPr>
          <w:rFonts w:ascii="Tahoma" w:eastAsia="TimesNewRomanPSMT" w:hAnsi="Tahoma" w:cs="Tahoma"/>
          <w:color w:val="000000" w:themeColor="text1"/>
          <w:sz w:val="20"/>
          <w:szCs w:val="20"/>
        </w:rPr>
        <w:t>poz</w:t>
      </w:r>
      <w:proofErr w:type="spellEnd"/>
      <w:r>
        <w:rPr>
          <w:rFonts w:ascii="Tahoma" w:eastAsia="TimesNewRomanPSMT" w:hAnsi="Tahoma" w:cs="Tahoma"/>
          <w:color w:val="000000" w:themeColor="text1"/>
          <w:sz w:val="20"/>
          <w:szCs w:val="20"/>
        </w:rPr>
        <w:t xml:space="preserve"> 1986</w:t>
      </w:r>
      <w:r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>)  odpowiada:</w:t>
      </w:r>
    </w:p>
    <w:p w:rsidR="00B379F8" w:rsidRDefault="00B379F8">
      <w:pPr>
        <w:pStyle w:val="Normalny1"/>
        <w:rPr>
          <w:rFonts w:ascii="Tahoma" w:eastAsia="Calibri" w:hAnsi="Tahoma" w:cs="Tahoma"/>
          <w:b/>
          <w:color w:val="000000" w:themeColor="text1"/>
          <w:sz w:val="20"/>
          <w:szCs w:val="20"/>
          <w:u w:val="single"/>
          <w:lang w:val="pl-PL" w:eastAsia="pl-PL"/>
        </w:rPr>
      </w:pPr>
    </w:p>
    <w:p w:rsidR="00B379F8" w:rsidRDefault="00AA1544">
      <w:pPr>
        <w:pStyle w:val="Normalny1"/>
        <w:rPr>
          <w:rFonts w:ascii="Tahoma" w:hAnsi="Tahoma" w:cs="Tahoma"/>
          <w:b/>
          <w:color w:val="000000" w:themeColor="text1"/>
          <w:sz w:val="20"/>
          <w:szCs w:val="20"/>
          <w:u w:val="single"/>
          <w:lang w:val="pl-PL" w:eastAsia="pl-PL"/>
        </w:rPr>
      </w:pPr>
      <w:r>
        <w:rPr>
          <w:rFonts w:ascii="Tahoma" w:hAnsi="Tahoma" w:cs="Tahoma"/>
          <w:b/>
          <w:color w:val="000000" w:themeColor="text1"/>
          <w:sz w:val="20"/>
          <w:szCs w:val="20"/>
          <w:u w:val="single"/>
          <w:lang w:val="pl-PL" w:eastAsia="pl-PL"/>
        </w:rPr>
        <w:t>Zapytanie nr 1</w:t>
      </w:r>
    </w:p>
    <w:p w:rsidR="00B379F8" w:rsidRDefault="00B379F8">
      <w:pPr>
        <w:pStyle w:val="Normalny1"/>
        <w:rPr>
          <w:rFonts w:ascii="Tahoma" w:eastAsia="Calibri" w:hAnsi="Tahoma" w:cs="Tahoma"/>
          <w:b/>
          <w:color w:val="000000" w:themeColor="text1"/>
          <w:sz w:val="20"/>
          <w:szCs w:val="20"/>
          <w:u w:val="single"/>
          <w:lang w:val="pl-PL" w:eastAsia="pl-PL"/>
        </w:rPr>
      </w:pPr>
    </w:p>
    <w:p w:rsidR="00B379F8" w:rsidRDefault="00AA1544">
      <w:pPr>
        <w:pStyle w:val="Normalny1"/>
        <w:rPr>
          <w:rFonts w:ascii="Tahoma" w:hAnsi="Tahoma" w:cs="Tahoma"/>
          <w:b/>
          <w:color w:val="000000" w:themeColor="text1"/>
          <w:sz w:val="20"/>
          <w:szCs w:val="20"/>
          <w:lang w:val="pl-PL" w:eastAsia="pl-PL"/>
        </w:rPr>
      </w:pPr>
      <w:r>
        <w:rPr>
          <w:rFonts w:ascii="Tahoma" w:hAnsi="Tahoma" w:cs="Tahoma"/>
          <w:b/>
          <w:color w:val="000000" w:themeColor="text1"/>
          <w:sz w:val="20"/>
          <w:szCs w:val="20"/>
          <w:lang w:val="pl-PL" w:eastAsia="pl-PL"/>
        </w:rPr>
        <w:t>Pytanie nr 1</w:t>
      </w:r>
    </w:p>
    <w:p w:rsidR="00AA1544" w:rsidRDefault="00AA1544" w:rsidP="00AA1544">
      <w:pPr>
        <w:spacing w:after="200"/>
        <w:contextualSpacing/>
        <w:jc w:val="both"/>
        <w:rPr>
          <w:rFonts w:ascii="Tahoma" w:hAnsi="Tahoma" w:cs="Tahoma"/>
          <w:color w:val="000000"/>
          <w:szCs w:val="20"/>
        </w:rPr>
      </w:pPr>
      <w:r w:rsidRPr="00AA1544">
        <w:rPr>
          <w:rFonts w:ascii="Tahoma" w:hAnsi="Tahoma" w:cs="Tahoma"/>
          <w:color w:val="000000"/>
          <w:szCs w:val="20"/>
        </w:rPr>
        <w:t>Proszę o dopuszczenie zaznaczenia w części „D” JEDZ informacji czy Wykonawca będzie korzystał z podwykonawców bez konieczności składania JEDZ dla tych podwykonawców, ponieważ na etapie składania ofert nie zawsze są znane firmy podwykonawcze.</w:t>
      </w:r>
    </w:p>
    <w:p w:rsidR="00AA1544" w:rsidRPr="00AA1544" w:rsidRDefault="00AA1544" w:rsidP="00AA1544">
      <w:pPr>
        <w:spacing w:after="200"/>
        <w:contextualSpacing/>
        <w:jc w:val="both"/>
        <w:rPr>
          <w:rFonts w:ascii="Tahoma" w:hAnsi="Tahoma" w:cs="Tahoma"/>
          <w:b/>
          <w:bCs/>
          <w:szCs w:val="20"/>
        </w:rPr>
      </w:pPr>
      <w:r w:rsidRPr="00AA1544">
        <w:rPr>
          <w:rFonts w:ascii="Tahoma" w:hAnsi="Tahoma" w:cs="Tahoma"/>
          <w:b/>
          <w:color w:val="000000"/>
          <w:szCs w:val="20"/>
        </w:rPr>
        <w:t>Odpowiedź:</w:t>
      </w:r>
      <w:r w:rsidR="00271F7E">
        <w:rPr>
          <w:rFonts w:ascii="Tahoma" w:hAnsi="Tahoma" w:cs="Tahoma"/>
          <w:b/>
          <w:color w:val="000000"/>
          <w:szCs w:val="20"/>
        </w:rPr>
        <w:t xml:space="preserve"> </w:t>
      </w:r>
      <w:r w:rsidR="000C628A">
        <w:rPr>
          <w:rFonts w:ascii="Tahoma" w:hAnsi="Tahoma" w:cs="Tahoma"/>
          <w:b/>
          <w:color w:val="000000"/>
          <w:szCs w:val="20"/>
        </w:rPr>
        <w:t>Zamawiający dopuszcza</w:t>
      </w:r>
    </w:p>
    <w:p w:rsidR="00AA1544" w:rsidRDefault="00AA1544" w:rsidP="00AA1544">
      <w:pPr>
        <w:spacing w:after="160" w:line="259" w:lineRule="auto"/>
        <w:contextualSpacing/>
        <w:jc w:val="both"/>
        <w:rPr>
          <w:rFonts w:ascii="Tahoma" w:hAnsi="Tahoma" w:cs="Tahoma"/>
          <w:szCs w:val="20"/>
        </w:rPr>
      </w:pPr>
    </w:p>
    <w:p w:rsidR="00AA1544" w:rsidRDefault="00AA1544" w:rsidP="00AA1544">
      <w:pPr>
        <w:spacing w:after="160" w:line="259" w:lineRule="auto"/>
        <w:contextualSpacing/>
        <w:jc w:val="both"/>
        <w:rPr>
          <w:rFonts w:ascii="Tahoma" w:hAnsi="Tahoma" w:cs="Tahoma"/>
          <w:b/>
          <w:color w:val="000000" w:themeColor="text1"/>
          <w:szCs w:val="20"/>
          <w:lang w:eastAsia="pl-PL"/>
        </w:rPr>
      </w:pPr>
      <w:r>
        <w:rPr>
          <w:rFonts w:ascii="Tahoma" w:hAnsi="Tahoma" w:cs="Tahoma"/>
          <w:b/>
          <w:color w:val="000000" w:themeColor="text1"/>
          <w:szCs w:val="20"/>
          <w:lang w:eastAsia="pl-PL"/>
        </w:rPr>
        <w:t>Pytanie nr 2</w:t>
      </w:r>
    </w:p>
    <w:p w:rsidR="00AA1544" w:rsidRDefault="00AA1544" w:rsidP="00AA1544">
      <w:pPr>
        <w:spacing w:after="160" w:line="259" w:lineRule="auto"/>
        <w:contextualSpacing/>
        <w:jc w:val="both"/>
        <w:rPr>
          <w:rFonts w:ascii="Tahoma" w:hAnsi="Tahoma" w:cs="Tahoma"/>
          <w:szCs w:val="20"/>
        </w:rPr>
      </w:pPr>
      <w:r w:rsidRPr="00AA1544">
        <w:rPr>
          <w:rFonts w:ascii="Tahoma" w:hAnsi="Tahoma" w:cs="Tahoma"/>
          <w:szCs w:val="20"/>
        </w:rPr>
        <w:t>Proszę o potwierdzenie, że rozładowanie towaru w Aptece obowiązuje tylko w godzinach świadczenia usługi przez naszego pracownika?</w:t>
      </w:r>
    </w:p>
    <w:p w:rsidR="00AA1544" w:rsidRPr="00AA1544" w:rsidRDefault="00AA1544" w:rsidP="00AA1544">
      <w:pPr>
        <w:spacing w:after="200"/>
        <w:contextualSpacing/>
        <w:jc w:val="both"/>
        <w:rPr>
          <w:rFonts w:ascii="Tahoma" w:hAnsi="Tahoma" w:cs="Tahoma"/>
          <w:b/>
          <w:bCs/>
          <w:szCs w:val="20"/>
        </w:rPr>
      </w:pPr>
      <w:r w:rsidRPr="00AA1544">
        <w:rPr>
          <w:rFonts w:ascii="Tahoma" w:hAnsi="Tahoma" w:cs="Tahoma"/>
          <w:b/>
          <w:color w:val="000000"/>
          <w:szCs w:val="20"/>
        </w:rPr>
        <w:t>Odpowiedź:</w:t>
      </w:r>
      <w:r w:rsidR="00271F7E" w:rsidRPr="00271F7E">
        <w:rPr>
          <w:rFonts w:ascii="Tahoma" w:hAnsi="Tahoma" w:cs="Tahoma"/>
          <w:b/>
          <w:color w:val="000000"/>
          <w:szCs w:val="20"/>
        </w:rPr>
        <w:t xml:space="preserve"> </w:t>
      </w:r>
      <w:r w:rsidR="00271F7E">
        <w:rPr>
          <w:rFonts w:ascii="Tahoma" w:hAnsi="Tahoma" w:cs="Tahoma"/>
          <w:b/>
          <w:color w:val="000000"/>
          <w:szCs w:val="20"/>
        </w:rPr>
        <w:t>Tak, tylko w godzinach pracy Apteki.</w:t>
      </w:r>
    </w:p>
    <w:p w:rsidR="00AA1544" w:rsidRPr="00AA1544" w:rsidRDefault="00AA1544" w:rsidP="00AA1544">
      <w:pPr>
        <w:spacing w:after="160" w:line="259" w:lineRule="auto"/>
        <w:contextualSpacing/>
        <w:jc w:val="both"/>
        <w:rPr>
          <w:rFonts w:ascii="Tahoma" w:hAnsi="Tahoma" w:cs="Tahoma"/>
          <w:szCs w:val="20"/>
        </w:rPr>
      </w:pPr>
    </w:p>
    <w:p w:rsidR="00AA1544" w:rsidRPr="00AA1544" w:rsidRDefault="00AA1544" w:rsidP="00AA1544">
      <w:pPr>
        <w:spacing w:after="160" w:line="259" w:lineRule="auto"/>
        <w:contextualSpacing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000000" w:themeColor="text1"/>
          <w:szCs w:val="20"/>
          <w:lang w:eastAsia="pl-PL"/>
        </w:rPr>
        <w:t xml:space="preserve">Pytanie </w:t>
      </w:r>
      <w:r w:rsidRPr="00AA1544">
        <w:rPr>
          <w:rFonts w:ascii="Tahoma" w:hAnsi="Tahoma" w:cs="Tahoma"/>
          <w:b/>
          <w:color w:val="000000" w:themeColor="text1"/>
          <w:szCs w:val="20"/>
          <w:lang w:eastAsia="pl-PL"/>
        </w:rPr>
        <w:t>nr</w:t>
      </w:r>
      <w:r w:rsidRPr="00AA1544">
        <w:rPr>
          <w:rFonts w:ascii="Tahoma" w:hAnsi="Tahoma" w:cs="Tahoma"/>
          <w:b/>
          <w:szCs w:val="20"/>
        </w:rPr>
        <w:t xml:space="preserve"> 3</w:t>
      </w:r>
    </w:p>
    <w:p w:rsidR="00AA1544" w:rsidRDefault="00AA1544" w:rsidP="00AA1544">
      <w:pPr>
        <w:spacing w:after="160" w:line="259" w:lineRule="auto"/>
        <w:contextualSpacing/>
        <w:jc w:val="both"/>
        <w:rPr>
          <w:rFonts w:ascii="Tahoma" w:hAnsi="Tahoma" w:cs="Tahoma"/>
          <w:szCs w:val="20"/>
        </w:rPr>
      </w:pPr>
      <w:r w:rsidRPr="00AA1544">
        <w:rPr>
          <w:rFonts w:ascii="Tahoma" w:hAnsi="Tahoma" w:cs="Tahoma"/>
          <w:szCs w:val="20"/>
        </w:rPr>
        <w:t xml:space="preserve">W jakich godzinach Wykonawca ma świadczyć usługę w oddziałach: Geriatrii, Rehabilitacji, Chirurgii Urazowo – Ortopedycznej, Chirurgii Ogólnej, Pediatrii, Ginekologii, Neonatologii, Wewnętrznym, </w:t>
      </w:r>
      <w:proofErr w:type="spellStart"/>
      <w:r w:rsidRPr="00AA1544">
        <w:rPr>
          <w:rFonts w:ascii="Tahoma" w:hAnsi="Tahoma" w:cs="Tahoma"/>
          <w:szCs w:val="20"/>
        </w:rPr>
        <w:t>AiIT</w:t>
      </w:r>
      <w:proofErr w:type="spellEnd"/>
      <w:r w:rsidRPr="00AA1544">
        <w:rPr>
          <w:rFonts w:ascii="Tahoma" w:hAnsi="Tahoma" w:cs="Tahoma"/>
          <w:szCs w:val="20"/>
        </w:rPr>
        <w:t>, Psychiatrii A, Psychiatrii B, OTUA</w:t>
      </w:r>
    </w:p>
    <w:p w:rsidR="00AA1544" w:rsidRPr="00AA1544" w:rsidRDefault="00AA1544" w:rsidP="00AA1544">
      <w:pPr>
        <w:spacing w:after="200"/>
        <w:contextualSpacing/>
        <w:jc w:val="both"/>
        <w:rPr>
          <w:rFonts w:ascii="Tahoma" w:hAnsi="Tahoma" w:cs="Tahoma"/>
          <w:b/>
          <w:bCs/>
          <w:szCs w:val="20"/>
        </w:rPr>
      </w:pPr>
      <w:r w:rsidRPr="00AA1544">
        <w:rPr>
          <w:rFonts w:ascii="Tahoma" w:hAnsi="Tahoma" w:cs="Tahoma"/>
          <w:b/>
          <w:color w:val="000000"/>
          <w:szCs w:val="20"/>
        </w:rPr>
        <w:t>Odpowiedź:</w:t>
      </w:r>
      <w:r w:rsidR="00271F7E" w:rsidRPr="00271F7E">
        <w:rPr>
          <w:rFonts w:ascii="Tahoma" w:hAnsi="Tahoma" w:cs="Tahoma"/>
          <w:b/>
          <w:color w:val="000000"/>
          <w:szCs w:val="20"/>
        </w:rPr>
        <w:t xml:space="preserve"> </w:t>
      </w:r>
      <w:r w:rsidR="00271F7E">
        <w:rPr>
          <w:rFonts w:ascii="Tahoma" w:hAnsi="Tahoma" w:cs="Tahoma"/>
          <w:b/>
          <w:color w:val="000000"/>
          <w:szCs w:val="20"/>
        </w:rPr>
        <w:t>7:00-19:00</w:t>
      </w:r>
    </w:p>
    <w:p w:rsidR="00AA1544" w:rsidRPr="00AA1544" w:rsidRDefault="00AA1544" w:rsidP="00AA1544">
      <w:pPr>
        <w:spacing w:after="160" w:line="259" w:lineRule="auto"/>
        <w:contextualSpacing/>
        <w:jc w:val="both"/>
        <w:rPr>
          <w:rFonts w:ascii="Tahoma" w:hAnsi="Tahoma" w:cs="Tahoma"/>
          <w:szCs w:val="20"/>
        </w:rPr>
      </w:pPr>
    </w:p>
    <w:p w:rsidR="00CE5D0A" w:rsidRDefault="00CE5D0A" w:rsidP="00CE5D0A">
      <w:pPr>
        <w:spacing w:after="160" w:line="259" w:lineRule="auto"/>
        <w:contextualSpacing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000000" w:themeColor="text1"/>
          <w:szCs w:val="20"/>
          <w:lang w:eastAsia="pl-PL"/>
        </w:rPr>
        <w:t xml:space="preserve">Pytanie </w:t>
      </w:r>
      <w:r w:rsidRPr="00AA1544">
        <w:rPr>
          <w:rFonts w:ascii="Tahoma" w:hAnsi="Tahoma" w:cs="Tahoma"/>
          <w:b/>
          <w:color w:val="000000" w:themeColor="text1"/>
          <w:szCs w:val="20"/>
          <w:lang w:eastAsia="pl-PL"/>
        </w:rPr>
        <w:t>nr</w:t>
      </w:r>
      <w:r w:rsidRPr="00AA1544">
        <w:rPr>
          <w:rFonts w:ascii="Tahoma" w:hAnsi="Tahoma" w:cs="Tahoma"/>
          <w:b/>
          <w:szCs w:val="20"/>
        </w:rPr>
        <w:t xml:space="preserve"> </w:t>
      </w:r>
      <w:r>
        <w:rPr>
          <w:rFonts w:ascii="Tahoma" w:hAnsi="Tahoma" w:cs="Tahoma"/>
          <w:b/>
          <w:szCs w:val="20"/>
        </w:rPr>
        <w:t>4</w:t>
      </w:r>
    </w:p>
    <w:p w:rsidR="00AA1544" w:rsidRDefault="00AA1544" w:rsidP="00CE5D0A">
      <w:pPr>
        <w:spacing w:after="160" w:line="259" w:lineRule="auto"/>
        <w:contextualSpacing/>
        <w:jc w:val="both"/>
        <w:rPr>
          <w:rFonts w:ascii="Tahoma" w:hAnsi="Tahoma" w:cs="Tahoma"/>
          <w:szCs w:val="20"/>
        </w:rPr>
      </w:pPr>
      <w:r w:rsidRPr="00CE5D0A">
        <w:rPr>
          <w:rFonts w:ascii="Tahoma" w:hAnsi="Tahoma" w:cs="Tahoma"/>
          <w:szCs w:val="20"/>
        </w:rPr>
        <w:t>W jakich godzinach i ile dni w tygodniu ma być świadczona usługa na oddziale Psychiatrii Dziennej?</w:t>
      </w:r>
    </w:p>
    <w:p w:rsidR="00CE5D0A" w:rsidRPr="00AA1544" w:rsidRDefault="00CE5D0A" w:rsidP="00CE5D0A">
      <w:pPr>
        <w:spacing w:after="200"/>
        <w:contextualSpacing/>
        <w:jc w:val="both"/>
        <w:rPr>
          <w:rFonts w:ascii="Tahoma" w:hAnsi="Tahoma" w:cs="Tahoma"/>
          <w:b/>
          <w:bCs/>
          <w:szCs w:val="20"/>
        </w:rPr>
      </w:pPr>
      <w:r w:rsidRPr="00AA1544">
        <w:rPr>
          <w:rFonts w:ascii="Tahoma" w:hAnsi="Tahoma" w:cs="Tahoma"/>
          <w:b/>
          <w:color w:val="000000"/>
          <w:szCs w:val="20"/>
        </w:rPr>
        <w:t>Odpowiedź:</w:t>
      </w:r>
      <w:r w:rsidR="00D0603B">
        <w:rPr>
          <w:rFonts w:ascii="Tahoma" w:hAnsi="Tahoma" w:cs="Tahoma"/>
          <w:b/>
          <w:color w:val="000000"/>
          <w:szCs w:val="20"/>
        </w:rPr>
        <w:t xml:space="preserve"> 5 razy w tygodniu od poniedziałku do piątku 7:00-15:00</w:t>
      </w:r>
    </w:p>
    <w:p w:rsidR="00CE5D0A" w:rsidRPr="00CE5D0A" w:rsidRDefault="00CE5D0A" w:rsidP="00CE5D0A">
      <w:pPr>
        <w:spacing w:after="160" w:line="259" w:lineRule="auto"/>
        <w:contextualSpacing/>
        <w:jc w:val="both"/>
        <w:rPr>
          <w:rFonts w:ascii="Tahoma" w:hAnsi="Tahoma" w:cs="Tahoma"/>
          <w:szCs w:val="20"/>
        </w:rPr>
      </w:pPr>
    </w:p>
    <w:p w:rsidR="00CE5D0A" w:rsidRPr="00E240EB" w:rsidRDefault="00CE5D0A" w:rsidP="00CE5D0A">
      <w:pPr>
        <w:spacing w:after="160" w:line="259" w:lineRule="auto"/>
        <w:contextualSpacing/>
        <w:jc w:val="both"/>
        <w:rPr>
          <w:rFonts w:ascii="Tahoma" w:hAnsi="Tahoma" w:cs="Tahoma"/>
          <w:color w:val="000000" w:themeColor="text1"/>
          <w:szCs w:val="20"/>
        </w:rPr>
      </w:pPr>
      <w:r w:rsidRPr="00E240EB">
        <w:rPr>
          <w:rFonts w:ascii="Tahoma" w:hAnsi="Tahoma" w:cs="Tahoma"/>
          <w:b/>
          <w:color w:val="000000" w:themeColor="text1"/>
          <w:szCs w:val="20"/>
          <w:lang w:eastAsia="pl-PL"/>
        </w:rPr>
        <w:t>Pytanie nr 5</w:t>
      </w:r>
    </w:p>
    <w:p w:rsidR="00AA1544" w:rsidRPr="00E240EB" w:rsidRDefault="00AA1544" w:rsidP="00CE5D0A">
      <w:pPr>
        <w:spacing w:after="160" w:line="259" w:lineRule="auto"/>
        <w:contextualSpacing/>
        <w:jc w:val="both"/>
        <w:rPr>
          <w:rFonts w:ascii="Tahoma" w:hAnsi="Tahoma" w:cs="Tahoma"/>
          <w:color w:val="000000" w:themeColor="text1"/>
          <w:szCs w:val="20"/>
        </w:rPr>
      </w:pPr>
      <w:r w:rsidRPr="00E240EB">
        <w:rPr>
          <w:rFonts w:ascii="Tahoma" w:hAnsi="Tahoma" w:cs="Tahoma"/>
          <w:color w:val="000000" w:themeColor="text1"/>
          <w:szCs w:val="20"/>
        </w:rPr>
        <w:t>Od kiedy Wykonawca ma zapewnić obsadę na Psychiatrii Dziennej i ZOL?</w:t>
      </w:r>
    </w:p>
    <w:p w:rsidR="00CE5D0A" w:rsidRPr="00E240EB" w:rsidRDefault="00CE5D0A" w:rsidP="00CE5D0A">
      <w:pPr>
        <w:spacing w:after="200"/>
        <w:contextualSpacing/>
        <w:jc w:val="both"/>
        <w:rPr>
          <w:rFonts w:ascii="Tahoma" w:hAnsi="Tahoma" w:cs="Tahoma"/>
          <w:b/>
          <w:bCs/>
          <w:color w:val="000000" w:themeColor="text1"/>
          <w:szCs w:val="20"/>
        </w:rPr>
      </w:pPr>
      <w:r w:rsidRPr="00E240EB">
        <w:rPr>
          <w:rFonts w:ascii="Tahoma" w:hAnsi="Tahoma" w:cs="Tahoma"/>
          <w:b/>
          <w:color w:val="000000" w:themeColor="text1"/>
          <w:szCs w:val="20"/>
        </w:rPr>
        <w:t>Odpowiedź:</w:t>
      </w:r>
      <w:r w:rsidR="00636D2F" w:rsidRPr="00E240EB">
        <w:rPr>
          <w:rFonts w:ascii="Tahoma" w:hAnsi="Tahoma" w:cs="Tahoma"/>
          <w:b/>
          <w:color w:val="000000" w:themeColor="text1"/>
          <w:szCs w:val="20"/>
        </w:rPr>
        <w:t xml:space="preserve"> Psychiatria dzienna od początku </w:t>
      </w:r>
      <w:r w:rsidR="00E240EB" w:rsidRPr="00E240EB">
        <w:rPr>
          <w:rFonts w:ascii="Tahoma" w:hAnsi="Tahoma" w:cs="Tahoma"/>
          <w:b/>
          <w:color w:val="000000" w:themeColor="text1"/>
          <w:szCs w:val="20"/>
        </w:rPr>
        <w:t>umowy, Zol nie wcześniej niż koniec pierwszego kwartału 2019</w:t>
      </w:r>
    </w:p>
    <w:p w:rsidR="00CE5D0A" w:rsidRDefault="00CE5D0A" w:rsidP="00CE5D0A">
      <w:pPr>
        <w:spacing w:after="160" w:line="259" w:lineRule="auto"/>
        <w:contextualSpacing/>
        <w:jc w:val="both"/>
        <w:rPr>
          <w:rFonts w:ascii="Tahoma" w:hAnsi="Tahoma" w:cs="Tahoma"/>
          <w:szCs w:val="20"/>
        </w:rPr>
      </w:pPr>
    </w:p>
    <w:p w:rsidR="00CE5D0A" w:rsidRDefault="00CE5D0A" w:rsidP="00CE5D0A">
      <w:pPr>
        <w:spacing w:after="160" w:line="259" w:lineRule="auto"/>
        <w:contextualSpacing/>
        <w:jc w:val="both"/>
        <w:rPr>
          <w:rFonts w:ascii="Tahoma" w:hAnsi="Tahoma" w:cs="Tahoma"/>
          <w:b/>
          <w:color w:val="000000" w:themeColor="text1"/>
          <w:szCs w:val="20"/>
          <w:lang w:eastAsia="pl-PL"/>
        </w:rPr>
      </w:pPr>
      <w:r>
        <w:rPr>
          <w:rFonts w:ascii="Tahoma" w:hAnsi="Tahoma" w:cs="Tahoma"/>
          <w:b/>
          <w:color w:val="000000" w:themeColor="text1"/>
          <w:szCs w:val="20"/>
          <w:lang w:eastAsia="pl-PL"/>
        </w:rPr>
        <w:t xml:space="preserve">Pytanie </w:t>
      </w:r>
      <w:r w:rsidRPr="00AA1544">
        <w:rPr>
          <w:rFonts w:ascii="Tahoma" w:hAnsi="Tahoma" w:cs="Tahoma"/>
          <w:b/>
          <w:color w:val="000000" w:themeColor="text1"/>
          <w:szCs w:val="20"/>
          <w:lang w:eastAsia="pl-PL"/>
        </w:rPr>
        <w:t>nr</w:t>
      </w:r>
      <w:r>
        <w:rPr>
          <w:rFonts w:ascii="Tahoma" w:hAnsi="Tahoma" w:cs="Tahoma"/>
          <w:b/>
          <w:color w:val="000000" w:themeColor="text1"/>
          <w:szCs w:val="20"/>
          <w:lang w:eastAsia="pl-PL"/>
        </w:rPr>
        <w:t xml:space="preserve"> 6</w:t>
      </w:r>
    </w:p>
    <w:p w:rsidR="00AA1544" w:rsidRDefault="00AA1544" w:rsidP="00CE5D0A">
      <w:pPr>
        <w:spacing w:after="160" w:line="259" w:lineRule="auto"/>
        <w:contextualSpacing/>
        <w:jc w:val="both"/>
        <w:rPr>
          <w:rFonts w:ascii="Tahoma" w:hAnsi="Tahoma" w:cs="Tahoma"/>
          <w:szCs w:val="20"/>
        </w:rPr>
      </w:pPr>
      <w:r w:rsidRPr="00CE5D0A">
        <w:rPr>
          <w:rFonts w:ascii="Tahoma" w:hAnsi="Tahoma" w:cs="Tahoma"/>
          <w:szCs w:val="20"/>
        </w:rPr>
        <w:t>Jaka jest ilość łóżek na Oddziale Ginekologicznym, Neonatologicznym, Położniczym, Psychiatrii A i Psychiatrii B,?</w:t>
      </w:r>
    </w:p>
    <w:p w:rsidR="00CE5D0A" w:rsidRPr="00AA1544" w:rsidRDefault="00CE5D0A" w:rsidP="00CE5D0A">
      <w:pPr>
        <w:spacing w:after="200"/>
        <w:contextualSpacing/>
        <w:jc w:val="both"/>
        <w:rPr>
          <w:rFonts w:ascii="Tahoma" w:hAnsi="Tahoma" w:cs="Tahoma"/>
          <w:b/>
          <w:bCs/>
          <w:szCs w:val="20"/>
        </w:rPr>
      </w:pPr>
      <w:r w:rsidRPr="00AA1544">
        <w:rPr>
          <w:rFonts w:ascii="Tahoma" w:hAnsi="Tahoma" w:cs="Tahoma"/>
          <w:b/>
          <w:color w:val="000000"/>
          <w:szCs w:val="20"/>
        </w:rPr>
        <w:t>Odpowiedź:</w:t>
      </w:r>
      <w:r w:rsidR="00D0603B">
        <w:rPr>
          <w:rFonts w:ascii="Tahoma" w:hAnsi="Tahoma" w:cs="Tahoma"/>
          <w:b/>
          <w:color w:val="000000"/>
          <w:szCs w:val="20"/>
        </w:rPr>
        <w:t xml:space="preserve"> Kolejno 18,20,14,52.</w:t>
      </w:r>
    </w:p>
    <w:p w:rsidR="00CE5D0A" w:rsidRPr="00CE5D0A" w:rsidRDefault="00CE5D0A" w:rsidP="00CE5D0A">
      <w:pPr>
        <w:spacing w:after="160" w:line="259" w:lineRule="auto"/>
        <w:contextualSpacing/>
        <w:jc w:val="both"/>
        <w:rPr>
          <w:rFonts w:ascii="Tahoma" w:hAnsi="Tahoma" w:cs="Tahoma"/>
          <w:szCs w:val="20"/>
        </w:rPr>
      </w:pPr>
    </w:p>
    <w:p w:rsidR="00CE5D0A" w:rsidRDefault="00CE5D0A" w:rsidP="00CE5D0A">
      <w:pPr>
        <w:spacing w:after="160" w:line="259" w:lineRule="auto"/>
        <w:contextualSpacing/>
        <w:jc w:val="both"/>
        <w:rPr>
          <w:rFonts w:ascii="Tahoma" w:hAnsi="Tahoma" w:cs="Tahoma"/>
          <w:szCs w:val="20"/>
        </w:rPr>
      </w:pPr>
    </w:p>
    <w:p w:rsidR="00CE5D0A" w:rsidRDefault="00CE5D0A" w:rsidP="00CE5D0A">
      <w:pPr>
        <w:spacing w:after="160" w:line="259" w:lineRule="auto"/>
        <w:contextualSpacing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b/>
          <w:color w:val="000000" w:themeColor="text1"/>
          <w:szCs w:val="20"/>
          <w:lang w:eastAsia="pl-PL"/>
        </w:rPr>
        <w:t xml:space="preserve">Pytanie </w:t>
      </w:r>
      <w:r w:rsidRPr="00AA1544">
        <w:rPr>
          <w:rFonts w:ascii="Tahoma" w:hAnsi="Tahoma" w:cs="Tahoma"/>
          <w:b/>
          <w:color w:val="000000" w:themeColor="text1"/>
          <w:szCs w:val="20"/>
          <w:lang w:eastAsia="pl-PL"/>
        </w:rPr>
        <w:t>nr</w:t>
      </w:r>
      <w:r>
        <w:rPr>
          <w:rFonts w:ascii="Tahoma" w:hAnsi="Tahoma" w:cs="Tahoma"/>
          <w:b/>
          <w:color w:val="000000" w:themeColor="text1"/>
          <w:szCs w:val="20"/>
          <w:lang w:eastAsia="pl-PL"/>
        </w:rPr>
        <w:t xml:space="preserve"> 7</w:t>
      </w:r>
    </w:p>
    <w:p w:rsidR="00AA1544" w:rsidRDefault="00AA1544" w:rsidP="00CE5D0A">
      <w:pPr>
        <w:spacing w:after="160" w:line="259" w:lineRule="auto"/>
        <w:contextualSpacing/>
        <w:jc w:val="both"/>
        <w:rPr>
          <w:rFonts w:ascii="Tahoma" w:hAnsi="Tahoma" w:cs="Tahoma"/>
          <w:szCs w:val="20"/>
        </w:rPr>
      </w:pPr>
      <w:r w:rsidRPr="00CE5D0A">
        <w:rPr>
          <w:rFonts w:ascii="Tahoma" w:hAnsi="Tahoma" w:cs="Tahoma"/>
          <w:szCs w:val="20"/>
        </w:rPr>
        <w:t>Podane w SIWZ użycie worków jest czterokrotnie niższe niż w rzeczywistości, co było wielokrotnie zgłaszane. Proszę o modyfikację ilości i podanie faktycznych rocznych ilości worków z podziałem na kolory i wielkości.</w:t>
      </w:r>
    </w:p>
    <w:p w:rsidR="00D0603B" w:rsidRPr="00AA1544" w:rsidRDefault="00D0603B" w:rsidP="00D0603B">
      <w:pPr>
        <w:spacing w:after="200"/>
        <w:contextualSpacing/>
        <w:jc w:val="both"/>
        <w:rPr>
          <w:rFonts w:ascii="Tahoma" w:hAnsi="Tahoma" w:cs="Tahoma"/>
          <w:b/>
          <w:bCs/>
          <w:szCs w:val="20"/>
        </w:rPr>
      </w:pPr>
      <w:r w:rsidRPr="00AA1544">
        <w:rPr>
          <w:rFonts w:ascii="Tahoma" w:hAnsi="Tahoma" w:cs="Tahoma"/>
          <w:b/>
          <w:color w:val="000000"/>
          <w:szCs w:val="20"/>
        </w:rPr>
        <w:t>Odpowiedź:</w:t>
      </w:r>
      <w:r>
        <w:rPr>
          <w:rFonts w:ascii="Tahoma" w:hAnsi="Tahoma" w:cs="Tahoma"/>
          <w:b/>
          <w:color w:val="000000"/>
          <w:szCs w:val="20"/>
        </w:rPr>
        <w:t xml:space="preserve"> Zgodnie z SIWZ.</w:t>
      </w:r>
    </w:p>
    <w:p w:rsidR="00CE5D0A" w:rsidRDefault="00CE5D0A" w:rsidP="00CE5D0A">
      <w:pPr>
        <w:spacing w:after="160" w:line="259" w:lineRule="auto"/>
        <w:contextualSpacing/>
        <w:jc w:val="both"/>
        <w:rPr>
          <w:rFonts w:ascii="Tahoma" w:hAnsi="Tahoma" w:cs="Tahoma"/>
          <w:b/>
          <w:color w:val="000000" w:themeColor="text1"/>
          <w:szCs w:val="20"/>
          <w:lang w:eastAsia="pl-PL"/>
        </w:rPr>
      </w:pPr>
    </w:p>
    <w:p w:rsidR="00CE5D0A" w:rsidRPr="00CE5D0A" w:rsidRDefault="00CE5D0A" w:rsidP="00CE5D0A">
      <w:pPr>
        <w:spacing w:after="160" w:line="259" w:lineRule="auto"/>
        <w:contextualSpacing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b/>
          <w:color w:val="000000" w:themeColor="text1"/>
          <w:szCs w:val="20"/>
          <w:lang w:eastAsia="pl-PL"/>
        </w:rPr>
        <w:t xml:space="preserve">Pytanie </w:t>
      </w:r>
      <w:r w:rsidRPr="00AA1544">
        <w:rPr>
          <w:rFonts w:ascii="Tahoma" w:hAnsi="Tahoma" w:cs="Tahoma"/>
          <w:b/>
          <w:color w:val="000000" w:themeColor="text1"/>
          <w:szCs w:val="20"/>
          <w:lang w:eastAsia="pl-PL"/>
        </w:rPr>
        <w:t>nr</w:t>
      </w:r>
      <w:r>
        <w:rPr>
          <w:rFonts w:ascii="Tahoma" w:hAnsi="Tahoma" w:cs="Tahoma"/>
          <w:b/>
          <w:color w:val="000000" w:themeColor="text1"/>
          <w:szCs w:val="20"/>
          <w:lang w:eastAsia="pl-PL"/>
        </w:rPr>
        <w:t xml:space="preserve"> 8</w:t>
      </w:r>
    </w:p>
    <w:p w:rsidR="00AA1544" w:rsidRPr="00CE5D0A" w:rsidRDefault="00AA1544" w:rsidP="00CE5D0A">
      <w:pPr>
        <w:spacing w:after="160" w:line="259" w:lineRule="auto"/>
        <w:contextualSpacing/>
        <w:jc w:val="both"/>
        <w:rPr>
          <w:rFonts w:ascii="Tahoma" w:hAnsi="Tahoma" w:cs="Tahoma"/>
          <w:szCs w:val="20"/>
        </w:rPr>
      </w:pPr>
      <w:r w:rsidRPr="00CE5D0A">
        <w:rPr>
          <w:rFonts w:ascii="Tahoma" w:hAnsi="Tahoma" w:cs="Tahoma"/>
          <w:szCs w:val="20"/>
        </w:rPr>
        <w:t>Czy etykiety na worki, poza wzorem podanym w SIWZ, mają mieć określoną wielkość i kolor?</w:t>
      </w:r>
    </w:p>
    <w:p w:rsidR="00CE5D0A" w:rsidRPr="00AA1544" w:rsidRDefault="00CE5D0A" w:rsidP="00CE5D0A">
      <w:pPr>
        <w:spacing w:after="200"/>
        <w:contextualSpacing/>
        <w:jc w:val="both"/>
        <w:rPr>
          <w:rFonts w:ascii="Tahoma" w:hAnsi="Tahoma" w:cs="Tahoma"/>
          <w:b/>
          <w:bCs/>
          <w:szCs w:val="20"/>
        </w:rPr>
      </w:pPr>
      <w:r w:rsidRPr="00AA1544">
        <w:rPr>
          <w:rFonts w:ascii="Tahoma" w:hAnsi="Tahoma" w:cs="Tahoma"/>
          <w:b/>
          <w:color w:val="000000"/>
          <w:szCs w:val="20"/>
        </w:rPr>
        <w:t>Odpowiedź:</w:t>
      </w:r>
      <w:r w:rsidR="00D0603B">
        <w:rPr>
          <w:rFonts w:ascii="Tahoma" w:hAnsi="Tahoma" w:cs="Tahoma"/>
          <w:b/>
          <w:color w:val="000000"/>
          <w:szCs w:val="20"/>
        </w:rPr>
        <w:t xml:space="preserve"> Zgodnie z SIWZ.</w:t>
      </w:r>
    </w:p>
    <w:p w:rsidR="00CE5D0A" w:rsidRPr="00CE5D0A" w:rsidRDefault="00CE5D0A" w:rsidP="00CE5D0A">
      <w:pPr>
        <w:spacing w:after="160" w:line="259" w:lineRule="auto"/>
        <w:contextualSpacing/>
        <w:jc w:val="both"/>
        <w:rPr>
          <w:rFonts w:ascii="Tahoma" w:hAnsi="Tahoma" w:cs="Tahoma"/>
          <w:szCs w:val="20"/>
        </w:rPr>
      </w:pPr>
    </w:p>
    <w:p w:rsidR="00CE5D0A" w:rsidRDefault="00CE5D0A" w:rsidP="00CE5D0A">
      <w:pPr>
        <w:spacing w:after="160" w:line="259" w:lineRule="auto"/>
        <w:contextualSpacing/>
        <w:jc w:val="both"/>
        <w:rPr>
          <w:rFonts w:ascii="Tahoma" w:hAnsi="Tahoma" w:cs="Tahoma"/>
          <w:b/>
          <w:color w:val="000000" w:themeColor="text1"/>
          <w:szCs w:val="20"/>
          <w:lang w:eastAsia="pl-PL"/>
        </w:rPr>
      </w:pPr>
      <w:r>
        <w:rPr>
          <w:rFonts w:ascii="Tahoma" w:hAnsi="Tahoma" w:cs="Tahoma"/>
          <w:b/>
          <w:color w:val="000000" w:themeColor="text1"/>
          <w:szCs w:val="20"/>
          <w:lang w:eastAsia="pl-PL"/>
        </w:rPr>
        <w:t xml:space="preserve">Pytanie </w:t>
      </w:r>
      <w:r w:rsidRPr="00AA1544">
        <w:rPr>
          <w:rFonts w:ascii="Tahoma" w:hAnsi="Tahoma" w:cs="Tahoma"/>
          <w:b/>
          <w:color w:val="000000" w:themeColor="text1"/>
          <w:szCs w:val="20"/>
          <w:lang w:eastAsia="pl-PL"/>
        </w:rPr>
        <w:t>nr</w:t>
      </w:r>
      <w:r>
        <w:rPr>
          <w:rFonts w:ascii="Tahoma" w:hAnsi="Tahoma" w:cs="Tahoma"/>
          <w:b/>
          <w:color w:val="000000" w:themeColor="text1"/>
          <w:szCs w:val="20"/>
          <w:lang w:eastAsia="pl-PL"/>
        </w:rPr>
        <w:t xml:space="preserve"> 9</w:t>
      </w:r>
    </w:p>
    <w:p w:rsidR="00AA1544" w:rsidRPr="00CE5D0A" w:rsidRDefault="00AA1544" w:rsidP="00CE5D0A">
      <w:pPr>
        <w:spacing w:after="160" w:line="259" w:lineRule="auto"/>
        <w:contextualSpacing/>
        <w:jc w:val="both"/>
        <w:rPr>
          <w:rFonts w:ascii="Tahoma" w:hAnsi="Tahoma" w:cs="Tahoma"/>
          <w:szCs w:val="20"/>
        </w:rPr>
      </w:pPr>
      <w:r w:rsidRPr="00CE5D0A">
        <w:rPr>
          <w:rFonts w:ascii="Tahoma" w:hAnsi="Tahoma" w:cs="Tahoma"/>
          <w:szCs w:val="20"/>
        </w:rPr>
        <w:t>Proszę o podanie kodu kolorystycznego worków.</w:t>
      </w:r>
    </w:p>
    <w:p w:rsidR="00CE5D0A" w:rsidRPr="00AA1544" w:rsidRDefault="00CE5D0A" w:rsidP="00CE5D0A">
      <w:pPr>
        <w:spacing w:after="200"/>
        <w:contextualSpacing/>
        <w:jc w:val="both"/>
        <w:rPr>
          <w:rFonts w:ascii="Tahoma" w:hAnsi="Tahoma" w:cs="Tahoma"/>
          <w:b/>
          <w:bCs/>
          <w:szCs w:val="20"/>
        </w:rPr>
      </w:pPr>
      <w:r w:rsidRPr="00AA1544">
        <w:rPr>
          <w:rFonts w:ascii="Tahoma" w:hAnsi="Tahoma" w:cs="Tahoma"/>
          <w:b/>
          <w:color w:val="000000"/>
          <w:szCs w:val="20"/>
        </w:rPr>
        <w:t>Odpowiedź:</w:t>
      </w:r>
      <w:r w:rsidR="00D0603B" w:rsidRPr="00D0603B">
        <w:rPr>
          <w:rFonts w:ascii="Tahoma" w:hAnsi="Tahoma" w:cs="Tahoma"/>
          <w:b/>
          <w:color w:val="000000"/>
          <w:szCs w:val="20"/>
        </w:rPr>
        <w:t xml:space="preserve"> </w:t>
      </w:r>
      <w:r w:rsidR="00D0603B">
        <w:rPr>
          <w:rFonts w:ascii="Tahoma" w:hAnsi="Tahoma" w:cs="Tahoma"/>
          <w:b/>
          <w:color w:val="000000"/>
          <w:szCs w:val="20"/>
        </w:rPr>
        <w:t>Zgodnie z SIWZ.</w:t>
      </w:r>
    </w:p>
    <w:p w:rsidR="00CE5D0A" w:rsidRPr="00CE5D0A" w:rsidRDefault="00CE5D0A" w:rsidP="00CE5D0A">
      <w:pPr>
        <w:spacing w:after="160" w:line="259" w:lineRule="auto"/>
        <w:contextualSpacing/>
        <w:jc w:val="both"/>
        <w:rPr>
          <w:rFonts w:ascii="Tahoma" w:hAnsi="Tahoma" w:cs="Tahoma"/>
          <w:szCs w:val="20"/>
        </w:rPr>
      </w:pPr>
    </w:p>
    <w:p w:rsidR="00CE5D0A" w:rsidRDefault="00CE5D0A" w:rsidP="00CE5D0A">
      <w:pPr>
        <w:spacing w:after="160" w:line="259" w:lineRule="auto"/>
        <w:contextualSpacing/>
        <w:jc w:val="both"/>
        <w:rPr>
          <w:rFonts w:ascii="Tahoma" w:hAnsi="Tahoma" w:cs="Tahoma"/>
          <w:b/>
          <w:color w:val="000000" w:themeColor="text1"/>
          <w:szCs w:val="20"/>
          <w:lang w:eastAsia="pl-PL"/>
        </w:rPr>
      </w:pPr>
      <w:r>
        <w:rPr>
          <w:rFonts w:ascii="Tahoma" w:hAnsi="Tahoma" w:cs="Tahoma"/>
          <w:b/>
          <w:color w:val="000000" w:themeColor="text1"/>
          <w:szCs w:val="20"/>
          <w:lang w:eastAsia="pl-PL"/>
        </w:rPr>
        <w:t xml:space="preserve">Pytanie </w:t>
      </w:r>
      <w:r w:rsidRPr="00AA1544">
        <w:rPr>
          <w:rFonts w:ascii="Tahoma" w:hAnsi="Tahoma" w:cs="Tahoma"/>
          <w:b/>
          <w:color w:val="000000" w:themeColor="text1"/>
          <w:szCs w:val="20"/>
          <w:lang w:eastAsia="pl-PL"/>
        </w:rPr>
        <w:t>nr</w:t>
      </w:r>
      <w:r>
        <w:rPr>
          <w:rFonts w:ascii="Tahoma" w:hAnsi="Tahoma" w:cs="Tahoma"/>
          <w:b/>
          <w:color w:val="000000" w:themeColor="text1"/>
          <w:szCs w:val="20"/>
          <w:lang w:eastAsia="pl-PL"/>
        </w:rPr>
        <w:t xml:space="preserve"> 10</w:t>
      </w:r>
    </w:p>
    <w:p w:rsidR="00AA1544" w:rsidRPr="00CE5D0A" w:rsidRDefault="00AA1544" w:rsidP="00CE5D0A">
      <w:pPr>
        <w:spacing w:after="160" w:line="259" w:lineRule="auto"/>
        <w:contextualSpacing/>
        <w:jc w:val="both"/>
        <w:rPr>
          <w:rFonts w:ascii="Tahoma" w:hAnsi="Tahoma" w:cs="Tahoma"/>
          <w:szCs w:val="20"/>
        </w:rPr>
      </w:pPr>
      <w:r w:rsidRPr="00CE5D0A">
        <w:rPr>
          <w:rFonts w:ascii="Tahoma" w:hAnsi="Tahoma" w:cs="Tahoma"/>
          <w:szCs w:val="20"/>
        </w:rPr>
        <w:t>Dotychczasowe średniomiesięczne zużycie środków obecnego Wykonawcy wynosi:</w:t>
      </w:r>
    </w:p>
    <w:p w:rsidR="00AA1544" w:rsidRPr="00AA1544" w:rsidRDefault="00AA1544" w:rsidP="00AA1544">
      <w:pPr>
        <w:pStyle w:val="Akapitzlist"/>
        <w:jc w:val="both"/>
        <w:rPr>
          <w:rFonts w:ascii="Tahoma" w:hAnsi="Tahoma" w:cs="Tahoma"/>
          <w:sz w:val="20"/>
          <w:szCs w:val="20"/>
        </w:rPr>
      </w:pPr>
      <w:r w:rsidRPr="00AA1544">
        <w:rPr>
          <w:rFonts w:ascii="Tahoma" w:hAnsi="Tahoma" w:cs="Tahoma"/>
          <w:sz w:val="20"/>
          <w:szCs w:val="20"/>
        </w:rPr>
        <w:t>- Alkoholowy preparat do higienicznej i chirurgicznej dezynfekcji rąk – 92,12l. / miesiąc</w:t>
      </w:r>
    </w:p>
    <w:p w:rsidR="00AA1544" w:rsidRPr="00AA1544" w:rsidRDefault="00AA1544" w:rsidP="00AA1544">
      <w:pPr>
        <w:pStyle w:val="Akapitzlist"/>
        <w:jc w:val="both"/>
        <w:rPr>
          <w:rFonts w:ascii="Tahoma" w:hAnsi="Tahoma" w:cs="Tahoma"/>
          <w:sz w:val="20"/>
          <w:szCs w:val="20"/>
        </w:rPr>
      </w:pPr>
      <w:r w:rsidRPr="00AA1544">
        <w:rPr>
          <w:rFonts w:ascii="Tahoma" w:hAnsi="Tahoma" w:cs="Tahoma"/>
          <w:sz w:val="20"/>
          <w:szCs w:val="20"/>
        </w:rPr>
        <w:t xml:space="preserve">- Nie zawierający mydła preparat do higienicznego i chirurgicznego mycia rąk i ciała w postaci </w:t>
      </w:r>
    </w:p>
    <w:p w:rsidR="00AA1544" w:rsidRPr="00AA1544" w:rsidRDefault="00AA1544" w:rsidP="00AA1544">
      <w:pPr>
        <w:pStyle w:val="Akapitzlist"/>
        <w:jc w:val="both"/>
        <w:rPr>
          <w:rFonts w:ascii="Tahoma" w:hAnsi="Tahoma" w:cs="Tahoma"/>
          <w:sz w:val="20"/>
          <w:szCs w:val="20"/>
        </w:rPr>
      </w:pPr>
      <w:r w:rsidRPr="00AA1544">
        <w:rPr>
          <w:rFonts w:ascii="Tahoma" w:hAnsi="Tahoma" w:cs="Tahoma"/>
          <w:sz w:val="20"/>
          <w:szCs w:val="20"/>
        </w:rPr>
        <w:t xml:space="preserve">  pianki - 21szt. / miesiąc (opakowanie 400ml.)</w:t>
      </w:r>
    </w:p>
    <w:p w:rsidR="00AA1544" w:rsidRPr="00AA1544" w:rsidRDefault="00AA1544" w:rsidP="00AA1544">
      <w:pPr>
        <w:pStyle w:val="Akapitzlist"/>
        <w:jc w:val="both"/>
        <w:rPr>
          <w:rFonts w:ascii="Tahoma" w:hAnsi="Tahoma" w:cs="Tahoma"/>
          <w:sz w:val="20"/>
          <w:szCs w:val="20"/>
        </w:rPr>
      </w:pPr>
      <w:r w:rsidRPr="00AA1544">
        <w:rPr>
          <w:rFonts w:ascii="Tahoma" w:hAnsi="Tahoma" w:cs="Tahoma"/>
          <w:sz w:val="20"/>
          <w:szCs w:val="20"/>
        </w:rPr>
        <w:t xml:space="preserve">- Mydło w płynie zawierające w swoim składzie glicerynę i pochodne olejku kokosowego –     </w:t>
      </w:r>
    </w:p>
    <w:p w:rsidR="00AA1544" w:rsidRPr="00AA1544" w:rsidRDefault="00AA1544" w:rsidP="00AA1544">
      <w:pPr>
        <w:pStyle w:val="Akapitzlist"/>
        <w:jc w:val="both"/>
        <w:rPr>
          <w:rFonts w:ascii="Tahoma" w:hAnsi="Tahoma" w:cs="Tahoma"/>
          <w:sz w:val="20"/>
          <w:szCs w:val="20"/>
        </w:rPr>
      </w:pPr>
      <w:r w:rsidRPr="00AA1544">
        <w:rPr>
          <w:rFonts w:ascii="Tahoma" w:hAnsi="Tahoma" w:cs="Tahoma"/>
          <w:sz w:val="20"/>
          <w:szCs w:val="20"/>
        </w:rPr>
        <w:t xml:space="preserve">  227,5l. / miesiąc</w:t>
      </w:r>
    </w:p>
    <w:p w:rsidR="00AA1544" w:rsidRPr="00AA1544" w:rsidRDefault="00AA1544" w:rsidP="00AA1544">
      <w:pPr>
        <w:pStyle w:val="Akapitzlist"/>
        <w:jc w:val="both"/>
        <w:rPr>
          <w:rFonts w:ascii="Tahoma" w:hAnsi="Tahoma" w:cs="Tahoma"/>
          <w:sz w:val="20"/>
          <w:szCs w:val="20"/>
        </w:rPr>
      </w:pPr>
      <w:r w:rsidRPr="00AA1544">
        <w:rPr>
          <w:rFonts w:ascii="Tahoma" w:hAnsi="Tahoma" w:cs="Tahoma"/>
          <w:sz w:val="20"/>
          <w:szCs w:val="20"/>
        </w:rPr>
        <w:t xml:space="preserve"> Zamawiający w SIWZ, zdaniem Wykonawcy, znacznie zaniżył ww. zużycia mimo zgłoszeń Wykonawcy. Proszę o korektę. </w:t>
      </w:r>
    </w:p>
    <w:p w:rsidR="00CE5D0A" w:rsidRPr="00AA1544" w:rsidRDefault="00CE5D0A" w:rsidP="00CE5D0A">
      <w:pPr>
        <w:spacing w:after="200"/>
        <w:contextualSpacing/>
        <w:jc w:val="both"/>
        <w:rPr>
          <w:rFonts w:ascii="Tahoma" w:hAnsi="Tahoma" w:cs="Tahoma"/>
          <w:b/>
          <w:bCs/>
          <w:szCs w:val="20"/>
        </w:rPr>
      </w:pPr>
      <w:r w:rsidRPr="00AA1544">
        <w:rPr>
          <w:rFonts w:ascii="Tahoma" w:hAnsi="Tahoma" w:cs="Tahoma"/>
          <w:b/>
          <w:color w:val="000000"/>
          <w:szCs w:val="20"/>
        </w:rPr>
        <w:t>Odpowiedź:</w:t>
      </w:r>
      <w:r w:rsidR="00D0603B" w:rsidRPr="00D0603B">
        <w:rPr>
          <w:rFonts w:ascii="Tahoma" w:hAnsi="Tahoma" w:cs="Tahoma"/>
          <w:b/>
          <w:color w:val="000000"/>
          <w:szCs w:val="20"/>
        </w:rPr>
        <w:t xml:space="preserve"> </w:t>
      </w:r>
      <w:r w:rsidR="00D0603B">
        <w:rPr>
          <w:rFonts w:ascii="Tahoma" w:hAnsi="Tahoma" w:cs="Tahoma"/>
          <w:b/>
          <w:color w:val="000000"/>
          <w:szCs w:val="20"/>
        </w:rPr>
        <w:t>Zgodnie z SIWZ.</w:t>
      </w:r>
    </w:p>
    <w:p w:rsidR="00CE5D0A" w:rsidRPr="00CE5D0A" w:rsidRDefault="00CE5D0A" w:rsidP="00CE5D0A">
      <w:pPr>
        <w:spacing w:after="160" w:line="259" w:lineRule="auto"/>
        <w:contextualSpacing/>
        <w:jc w:val="both"/>
        <w:rPr>
          <w:rFonts w:ascii="Tahoma" w:hAnsi="Tahoma" w:cs="Tahoma"/>
          <w:szCs w:val="20"/>
        </w:rPr>
      </w:pPr>
    </w:p>
    <w:p w:rsidR="00CE5D0A" w:rsidRDefault="00CE5D0A" w:rsidP="00CE5D0A">
      <w:pPr>
        <w:spacing w:after="160" w:line="259" w:lineRule="auto"/>
        <w:contextualSpacing/>
        <w:jc w:val="both"/>
        <w:rPr>
          <w:rFonts w:ascii="Tahoma" w:hAnsi="Tahoma" w:cs="Tahoma"/>
          <w:b/>
          <w:color w:val="000000" w:themeColor="text1"/>
          <w:szCs w:val="20"/>
          <w:lang w:eastAsia="pl-PL"/>
        </w:rPr>
      </w:pPr>
      <w:r>
        <w:rPr>
          <w:rFonts w:ascii="Tahoma" w:hAnsi="Tahoma" w:cs="Tahoma"/>
          <w:b/>
          <w:color w:val="000000" w:themeColor="text1"/>
          <w:szCs w:val="20"/>
          <w:lang w:eastAsia="pl-PL"/>
        </w:rPr>
        <w:t xml:space="preserve">Pytanie </w:t>
      </w:r>
      <w:r w:rsidRPr="00AA1544">
        <w:rPr>
          <w:rFonts w:ascii="Tahoma" w:hAnsi="Tahoma" w:cs="Tahoma"/>
          <w:b/>
          <w:color w:val="000000" w:themeColor="text1"/>
          <w:szCs w:val="20"/>
          <w:lang w:eastAsia="pl-PL"/>
        </w:rPr>
        <w:t>nr</w:t>
      </w:r>
      <w:r>
        <w:rPr>
          <w:rFonts w:ascii="Tahoma" w:hAnsi="Tahoma" w:cs="Tahoma"/>
          <w:b/>
          <w:color w:val="000000" w:themeColor="text1"/>
          <w:szCs w:val="20"/>
          <w:lang w:eastAsia="pl-PL"/>
        </w:rPr>
        <w:t xml:space="preserve"> 11</w:t>
      </w:r>
    </w:p>
    <w:p w:rsidR="00AA1544" w:rsidRPr="00CE5D0A" w:rsidRDefault="00AA1544" w:rsidP="00CE5D0A">
      <w:pPr>
        <w:spacing w:after="160" w:line="259" w:lineRule="auto"/>
        <w:contextualSpacing/>
        <w:jc w:val="both"/>
        <w:rPr>
          <w:rFonts w:ascii="Tahoma" w:hAnsi="Tahoma" w:cs="Tahoma"/>
          <w:szCs w:val="20"/>
        </w:rPr>
      </w:pPr>
      <w:r w:rsidRPr="00CE5D0A">
        <w:rPr>
          <w:rFonts w:ascii="Tahoma" w:hAnsi="Tahoma" w:cs="Tahoma"/>
          <w:szCs w:val="20"/>
        </w:rPr>
        <w:t xml:space="preserve">Dotychczas szpital zaopatrywany był w małe rolki papieru toaletowego. W SIWZ Zamawiający oczekuje zakupu prawie w 100% papieru toaletowego </w:t>
      </w:r>
      <w:proofErr w:type="spellStart"/>
      <w:r w:rsidRPr="00CE5D0A">
        <w:rPr>
          <w:rFonts w:ascii="Tahoma" w:hAnsi="Tahoma" w:cs="Tahoma"/>
          <w:szCs w:val="20"/>
        </w:rPr>
        <w:t>Jumbo</w:t>
      </w:r>
      <w:proofErr w:type="spellEnd"/>
      <w:r w:rsidRPr="00CE5D0A">
        <w:rPr>
          <w:rFonts w:ascii="Tahoma" w:hAnsi="Tahoma" w:cs="Tahoma"/>
          <w:szCs w:val="20"/>
        </w:rPr>
        <w:t xml:space="preserve">. Do kogo należy zakup i montaż podajników do papieru </w:t>
      </w:r>
      <w:proofErr w:type="spellStart"/>
      <w:r w:rsidRPr="00CE5D0A">
        <w:rPr>
          <w:rFonts w:ascii="Tahoma" w:hAnsi="Tahoma" w:cs="Tahoma"/>
          <w:szCs w:val="20"/>
        </w:rPr>
        <w:t>Jumbo</w:t>
      </w:r>
      <w:proofErr w:type="spellEnd"/>
      <w:r w:rsidRPr="00CE5D0A">
        <w:rPr>
          <w:rFonts w:ascii="Tahoma" w:hAnsi="Tahoma" w:cs="Tahoma"/>
          <w:szCs w:val="20"/>
        </w:rPr>
        <w:t>?</w:t>
      </w:r>
    </w:p>
    <w:p w:rsidR="00CE5D0A" w:rsidRPr="00AA1544" w:rsidRDefault="00CE5D0A" w:rsidP="00CE5D0A">
      <w:pPr>
        <w:spacing w:after="200"/>
        <w:contextualSpacing/>
        <w:jc w:val="both"/>
        <w:rPr>
          <w:rFonts w:ascii="Tahoma" w:hAnsi="Tahoma" w:cs="Tahoma"/>
          <w:b/>
          <w:bCs/>
          <w:szCs w:val="20"/>
        </w:rPr>
      </w:pPr>
      <w:r w:rsidRPr="00AA1544">
        <w:rPr>
          <w:rFonts w:ascii="Tahoma" w:hAnsi="Tahoma" w:cs="Tahoma"/>
          <w:b/>
          <w:color w:val="000000"/>
          <w:szCs w:val="20"/>
        </w:rPr>
        <w:t>Odpowiedź:</w:t>
      </w:r>
      <w:r w:rsidR="003F10A8" w:rsidRPr="003F10A8">
        <w:rPr>
          <w:rFonts w:ascii="Tahoma" w:hAnsi="Tahoma" w:cs="Tahoma"/>
          <w:b/>
          <w:color w:val="000000"/>
          <w:szCs w:val="20"/>
        </w:rPr>
        <w:t xml:space="preserve"> </w:t>
      </w:r>
      <w:r w:rsidR="003F10A8">
        <w:rPr>
          <w:rFonts w:ascii="Tahoma" w:hAnsi="Tahoma" w:cs="Tahoma"/>
          <w:b/>
          <w:color w:val="000000"/>
          <w:szCs w:val="20"/>
        </w:rPr>
        <w:t>Do Zamawiającego.</w:t>
      </w:r>
    </w:p>
    <w:p w:rsidR="00CE5D0A" w:rsidRDefault="00CE5D0A" w:rsidP="00CE5D0A">
      <w:pPr>
        <w:spacing w:after="160" w:line="259" w:lineRule="auto"/>
        <w:contextualSpacing/>
        <w:jc w:val="both"/>
        <w:rPr>
          <w:rFonts w:ascii="Tahoma" w:hAnsi="Tahoma" w:cs="Tahoma"/>
          <w:szCs w:val="20"/>
        </w:rPr>
      </w:pPr>
    </w:p>
    <w:p w:rsidR="00CE5D0A" w:rsidRDefault="00CE5D0A" w:rsidP="00CE5D0A">
      <w:pPr>
        <w:spacing w:after="160" w:line="259" w:lineRule="auto"/>
        <w:contextualSpacing/>
        <w:jc w:val="both"/>
        <w:rPr>
          <w:rFonts w:ascii="Tahoma" w:hAnsi="Tahoma" w:cs="Tahoma"/>
          <w:b/>
          <w:color w:val="000000" w:themeColor="text1"/>
          <w:szCs w:val="20"/>
          <w:lang w:eastAsia="pl-PL"/>
        </w:rPr>
      </w:pPr>
      <w:r>
        <w:rPr>
          <w:rFonts w:ascii="Tahoma" w:hAnsi="Tahoma" w:cs="Tahoma"/>
          <w:b/>
          <w:color w:val="000000" w:themeColor="text1"/>
          <w:szCs w:val="20"/>
          <w:lang w:eastAsia="pl-PL"/>
        </w:rPr>
        <w:t xml:space="preserve">Pytanie </w:t>
      </w:r>
      <w:r w:rsidRPr="00AA1544">
        <w:rPr>
          <w:rFonts w:ascii="Tahoma" w:hAnsi="Tahoma" w:cs="Tahoma"/>
          <w:b/>
          <w:color w:val="000000" w:themeColor="text1"/>
          <w:szCs w:val="20"/>
          <w:lang w:eastAsia="pl-PL"/>
        </w:rPr>
        <w:t>nr</w:t>
      </w:r>
      <w:r>
        <w:rPr>
          <w:rFonts w:ascii="Tahoma" w:hAnsi="Tahoma" w:cs="Tahoma"/>
          <w:b/>
          <w:color w:val="000000" w:themeColor="text1"/>
          <w:szCs w:val="20"/>
          <w:lang w:eastAsia="pl-PL"/>
        </w:rPr>
        <w:t xml:space="preserve"> 12</w:t>
      </w:r>
    </w:p>
    <w:p w:rsidR="00AA1544" w:rsidRPr="00CE5D0A" w:rsidRDefault="00AA1544" w:rsidP="00CE5D0A">
      <w:pPr>
        <w:spacing w:after="160" w:line="259" w:lineRule="auto"/>
        <w:contextualSpacing/>
        <w:jc w:val="both"/>
        <w:rPr>
          <w:rFonts w:ascii="Tahoma" w:hAnsi="Tahoma" w:cs="Tahoma"/>
          <w:szCs w:val="20"/>
        </w:rPr>
      </w:pPr>
      <w:r w:rsidRPr="00CE5D0A">
        <w:rPr>
          <w:rFonts w:ascii="Tahoma" w:hAnsi="Tahoma" w:cs="Tahoma"/>
          <w:szCs w:val="20"/>
        </w:rPr>
        <w:t xml:space="preserve">Jeśli zakup pojemników na papier </w:t>
      </w:r>
      <w:proofErr w:type="spellStart"/>
      <w:r w:rsidRPr="00CE5D0A">
        <w:rPr>
          <w:rFonts w:ascii="Tahoma" w:hAnsi="Tahoma" w:cs="Tahoma"/>
          <w:szCs w:val="20"/>
        </w:rPr>
        <w:t>Jumbo</w:t>
      </w:r>
      <w:proofErr w:type="spellEnd"/>
      <w:r w:rsidRPr="00CE5D0A">
        <w:rPr>
          <w:rFonts w:ascii="Tahoma" w:hAnsi="Tahoma" w:cs="Tahoma"/>
          <w:szCs w:val="20"/>
        </w:rPr>
        <w:t xml:space="preserve"> jest po stronie Zamawiającego to czy wszystkie pojemniki zostaną zamontowane do dnia rozpoczęcia usługi? Jeśli nie prosimy o informację ile rolek papieru </w:t>
      </w:r>
      <w:proofErr w:type="spellStart"/>
      <w:r w:rsidRPr="00CE5D0A">
        <w:rPr>
          <w:rFonts w:ascii="Tahoma" w:hAnsi="Tahoma" w:cs="Tahoma"/>
          <w:szCs w:val="20"/>
        </w:rPr>
        <w:t>Jumbo</w:t>
      </w:r>
      <w:proofErr w:type="spellEnd"/>
      <w:r w:rsidRPr="00CE5D0A">
        <w:rPr>
          <w:rFonts w:ascii="Tahoma" w:hAnsi="Tahoma" w:cs="Tahoma"/>
          <w:szCs w:val="20"/>
        </w:rPr>
        <w:t>, a ile małych rolek miałby zapewnić Wykonawca w poszczególnych miesiącach.</w:t>
      </w:r>
    </w:p>
    <w:p w:rsidR="00CE5D0A" w:rsidRPr="00AA1544" w:rsidRDefault="00CE5D0A" w:rsidP="00CE5D0A">
      <w:pPr>
        <w:spacing w:after="200"/>
        <w:contextualSpacing/>
        <w:jc w:val="both"/>
        <w:rPr>
          <w:rFonts w:ascii="Tahoma" w:hAnsi="Tahoma" w:cs="Tahoma"/>
          <w:b/>
          <w:bCs/>
          <w:szCs w:val="20"/>
        </w:rPr>
      </w:pPr>
      <w:r w:rsidRPr="00AA1544">
        <w:rPr>
          <w:rFonts w:ascii="Tahoma" w:hAnsi="Tahoma" w:cs="Tahoma"/>
          <w:b/>
          <w:color w:val="000000"/>
          <w:szCs w:val="20"/>
        </w:rPr>
        <w:t>Odpowiedź:</w:t>
      </w:r>
      <w:r w:rsidR="00D0603B">
        <w:rPr>
          <w:rFonts w:ascii="Tahoma" w:hAnsi="Tahoma" w:cs="Tahoma"/>
          <w:b/>
          <w:color w:val="000000"/>
          <w:szCs w:val="20"/>
        </w:rPr>
        <w:t xml:space="preserve"> </w:t>
      </w:r>
      <w:r w:rsidR="003F10A8">
        <w:rPr>
          <w:rFonts w:ascii="Tahoma" w:hAnsi="Tahoma" w:cs="Tahoma"/>
          <w:b/>
          <w:color w:val="000000"/>
          <w:szCs w:val="20"/>
        </w:rPr>
        <w:t>Tak.</w:t>
      </w:r>
    </w:p>
    <w:p w:rsidR="00CE5D0A" w:rsidRDefault="00CE5D0A" w:rsidP="00CE5D0A">
      <w:pPr>
        <w:spacing w:after="160" w:line="259" w:lineRule="auto"/>
        <w:contextualSpacing/>
        <w:jc w:val="both"/>
        <w:rPr>
          <w:rFonts w:ascii="Tahoma" w:hAnsi="Tahoma" w:cs="Tahoma"/>
          <w:szCs w:val="20"/>
        </w:rPr>
      </w:pPr>
    </w:p>
    <w:p w:rsidR="00CE5D0A" w:rsidRDefault="00CE5D0A" w:rsidP="00CE5D0A">
      <w:pPr>
        <w:spacing w:after="160" w:line="259" w:lineRule="auto"/>
        <w:contextualSpacing/>
        <w:jc w:val="both"/>
        <w:rPr>
          <w:rFonts w:ascii="Tahoma" w:hAnsi="Tahoma" w:cs="Tahoma"/>
          <w:b/>
          <w:color w:val="000000" w:themeColor="text1"/>
          <w:szCs w:val="20"/>
          <w:lang w:eastAsia="pl-PL"/>
        </w:rPr>
      </w:pPr>
      <w:r>
        <w:rPr>
          <w:rFonts w:ascii="Tahoma" w:hAnsi="Tahoma" w:cs="Tahoma"/>
          <w:b/>
          <w:color w:val="000000" w:themeColor="text1"/>
          <w:szCs w:val="20"/>
          <w:lang w:eastAsia="pl-PL"/>
        </w:rPr>
        <w:t xml:space="preserve">Pytanie </w:t>
      </w:r>
      <w:r w:rsidRPr="00AA1544">
        <w:rPr>
          <w:rFonts w:ascii="Tahoma" w:hAnsi="Tahoma" w:cs="Tahoma"/>
          <w:b/>
          <w:color w:val="000000" w:themeColor="text1"/>
          <w:szCs w:val="20"/>
          <w:lang w:eastAsia="pl-PL"/>
        </w:rPr>
        <w:t>nr</w:t>
      </w:r>
      <w:r>
        <w:rPr>
          <w:rFonts w:ascii="Tahoma" w:hAnsi="Tahoma" w:cs="Tahoma"/>
          <w:b/>
          <w:color w:val="000000" w:themeColor="text1"/>
          <w:szCs w:val="20"/>
          <w:lang w:eastAsia="pl-PL"/>
        </w:rPr>
        <w:t xml:space="preserve"> 13</w:t>
      </w:r>
    </w:p>
    <w:p w:rsidR="00AA1544" w:rsidRPr="00CE5D0A" w:rsidRDefault="00AA1544" w:rsidP="00CE5D0A">
      <w:pPr>
        <w:spacing w:after="160" w:line="259" w:lineRule="auto"/>
        <w:contextualSpacing/>
        <w:jc w:val="both"/>
        <w:rPr>
          <w:rFonts w:ascii="Tahoma" w:hAnsi="Tahoma" w:cs="Tahoma"/>
          <w:szCs w:val="20"/>
        </w:rPr>
      </w:pPr>
      <w:r w:rsidRPr="00CE5D0A">
        <w:rPr>
          <w:rFonts w:ascii="Tahoma" w:hAnsi="Tahoma" w:cs="Tahoma"/>
          <w:szCs w:val="20"/>
        </w:rPr>
        <w:t>Czy Wykonawca zapewnia ręczniki i papier toaletowy również dla personelu Zamawiającego?</w:t>
      </w:r>
    </w:p>
    <w:p w:rsidR="00CE5D0A" w:rsidRPr="00C154F8" w:rsidRDefault="00CE5D0A" w:rsidP="00CE5D0A">
      <w:pPr>
        <w:spacing w:after="200"/>
        <w:contextualSpacing/>
        <w:jc w:val="both"/>
        <w:rPr>
          <w:rFonts w:ascii="Tahoma" w:hAnsi="Tahoma" w:cs="Tahoma"/>
          <w:b/>
          <w:bCs/>
          <w:color w:val="000000" w:themeColor="text1"/>
          <w:szCs w:val="20"/>
        </w:rPr>
      </w:pPr>
      <w:r w:rsidRPr="00C154F8">
        <w:rPr>
          <w:rFonts w:ascii="Tahoma" w:hAnsi="Tahoma" w:cs="Tahoma"/>
          <w:b/>
          <w:color w:val="000000" w:themeColor="text1"/>
          <w:szCs w:val="20"/>
        </w:rPr>
        <w:t>Odpowiedź:</w:t>
      </w:r>
      <w:r w:rsidR="00861682" w:rsidRPr="00C154F8">
        <w:rPr>
          <w:rFonts w:ascii="Tahoma" w:hAnsi="Tahoma" w:cs="Tahoma"/>
          <w:b/>
          <w:color w:val="000000" w:themeColor="text1"/>
          <w:szCs w:val="20"/>
        </w:rPr>
        <w:t xml:space="preserve"> Tak</w:t>
      </w:r>
    </w:p>
    <w:p w:rsidR="00CE5D0A" w:rsidRDefault="00CE5D0A" w:rsidP="00CE5D0A">
      <w:pPr>
        <w:spacing w:after="160" w:line="259" w:lineRule="auto"/>
        <w:contextualSpacing/>
        <w:jc w:val="both"/>
        <w:rPr>
          <w:rFonts w:ascii="Tahoma" w:hAnsi="Tahoma" w:cs="Tahoma"/>
          <w:szCs w:val="20"/>
        </w:rPr>
      </w:pPr>
    </w:p>
    <w:p w:rsidR="00CE5D0A" w:rsidRDefault="00CE5D0A" w:rsidP="00CE5D0A">
      <w:pPr>
        <w:spacing w:after="160" w:line="259" w:lineRule="auto"/>
        <w:contextualSpacing/>
        <w:jc w:val="both"/>
        <w:rPr>
          <w:rFonts w:ascii="Tahoma" w:hAnsi="Tahoma" w:cs="Tahoma"/>
          <w:b/>
          <w:color w:val="000000" w:themeColor="text1"/>
          <w:szCs w:val="20"/>
          <w:lang w:eastAsia="pl-PL"/>
        </w:rPr>
      </w:pPr>
      <w:r>
        <w:rPr>
          <w:rFonts w:ascii="Tahoma" w:hAnsi="Tahoma" w:cs="Tahoma"/>
          <w:b/>
          <w:color w:val="000000" w:themeColor="text1"/>
          <w:szCs w:val="20"/>
          <w:lang w:eastAsia="pl-PL"/>
        </w:rPr>
        <w:t xml:space="preserve">Pytanie </w:t>
      </w:r>
      <w:r w:rsidRPr="00AA1544">
        <w:rPr>
          <w:rFonts w:ascii="Tahoma" w:hAnsi="Tahoma" w:cs="Tahoma"/>
          <w:b/>
          <w:color w:val="000000" w:themeColor="text1"/>
          <w:szCs w:val="20"/>
          <w:lang w:eastAsia="pl-PL"/>
        </w:rPr>
        <w:t>nr</w:t>
      </w:r>
      <w:r>
        <w:rPr>
          <w:rFonts w:ascii="Tahoma" w:hAnsi="Tahoma" w:cs="Tahoma"/>
          <w:b/>
          <w:color w:val="000000" w:themeColor="text1"/>
          <w:szCs w:val="20"/>
          <w:lang w:eastAsia="pl-PL"/>
        </w:rPr>
        <w:t xml:space="preserve"> 14</w:t>
      </w:r>
    </w:p>
    <w:p w:rsidR="00AA1544" w:rsidRPr="00CE5D0A" w:rsidRDefault="00AA1544" w:rsidP="00CE5D0A">
      <w:pPr>
        <w:spacing w:after="160" w:line="259" w:lineRule="auto"/>
        <w:contextualSpacing/>
        <w:jc w:val="both"/>
        <w:rPr>
          <w:rFonts w:ascii="Tahoma" w:hAnsi="Tahoma" w:cs="Tahoma"/>
          <w:szCs w:val="20"/>
        </w:rPr>
      </w:pPr>
      <w:r w:rsidRPr="00CE5D0A">
        <w:rPr>
          <w:rFonts w:ascii="Tahoma" w:hAnsi="Tahoma" w:cs="Tahoma"/>
          <w:szCs w:val="20"/>
        </w:rPr>
        <w:t xml:space="preserve">Na jakiej podstawie Zamawiający obliczył zużycie papieru toaletowego </w:t>
      </w:r>
      <w:proofErr w:type="spellStart"/>
      <w:r w:rsidRPr="00CE5D0A">
        <w:rPr>
          <w:rFonts w:ascii="Tahoma" w:hAnsi="Tahoma" w:cs="Tahoma"/>
          <w:szCs w:val="20"/>
        </w:rPr>
        <w:t>Jumbo</w:t>
      </w:r>
      <w:proofErr w:type="spellEnd"/>
      <w:r w:rsidRPr="00CE5D0A">
        <w:rPr>
          <w:rFonts w:ascii="Tahoma" w:hAnsi="Tahoma" w:cs="Tahoma"/>
          <w:szCs w:val="20"/>
        </w:rPr>
        <w:t>? Zdaniem Wykonawcy,  zużycie będzie o ok. trzykrotnie wyższe.</w:t>
      </w:r>
    </w:p>
    <w:p w:rsidR="00CE5D0A" w:rsidRPr="00AA1544" w:rsidRDefault="00CE5D0A" w:rsidP="00CE5D0A">
      <w:pPr>
        <w:spacing w:after="200"/>
        <w:contextualSpacing/>
        <w:jc w:val="both"/>
        <w:rPr>
          <w:rFonts w:ascii="Tahoma" w:hAnsi="Tahoma" w:cs="Tahoma"/>
          <w:b/>
          <w:bCs/>
          <w:szCs w:val="20"/>
        </w:rPr>
      </w:pPr>
      <w:r w:rsidRPr="00AA1544">
        <w:rPr>
          <w:rFonts w:ascii="Tahoma" w:hAnsi="Tahoma" w:cs="Tahoma"/>
          <w:b/>
          <w:color w:val="000000"/>
          <w:szCs w:val="20"/>
        </w:rPr>
        <w:t>Odpowiedź:</w:t>
      </w:r>
      <w:r w:rsidR="00861682" w:rsidRPr="00861682">
        <w:rPr>
          <w:rFonts w:ascii="Tahoma" w:hAnsi="Tahoma" w:cs="Tahoma"/>
          <w:b/>
          <w:color w:val="000000"/>
          <w:szCs w:val="20"/>
        </w:rPr>
        <w:t xml:space="preserve"> </w:t>
      </w:r>
      <w:r w:rsidR="00861682">
        <w:rPr>
          <w:rFonts w:ascii="Tahoma" w:hAnsi="Tahoma" w:cs="Tahoma"/>
          <w:b/>
          <w:color w:val="000000"/>
          <w:szCs w:val="20"/>
        </w:rPr>
        <w:t>Zgodnie z SIWZ.</w:t>
      </w:r>
    </w:p>
    <w:p w:rsidR="00CE5D0A" w:rsidRDefault="00CE5D0A" w:rsidP="00CE5D0A">
      <w:pPr>
        <w:spacing w:after="160" w:line="259" w:lineRule="auto"/>
        <w:contextualSpacing/>
        <w:jc w:val="both"/>
        <w:rPr>
          <w:rFonts w:ascii="Tahoma" w:hAnsi="Tahoma" w:cs="Tahoma"/>
          <w:b/>
          <w:color w:val="000000" w:themeColor="text1"/>
          <w:szCs w:val="20"/>
          <w:lang w:eastAsia="pl-PL"/>
        </w:rPr>
      </w:pPr>
      <w:r>
        <w:rPr>
          <w:rFonts w:ascii="Tahoma" w:hAnsi="Tahoma" w:cs="Tahoma"/>
          <w:b/>
          <w:color w:val="000000" w:themeColor="text1"/>
          <w:szCs w:val="20"/>
          <w:lang w:eastAsia="pl-PL"/>
        </w:rPr>
        <w:lastRenderedPageBreak/>
        <w:t xml:space="preserve">Pytanie </w:t>
      </w:r>
      <w:r w:rsidRPr="00AA1544">
        <w:rPr>
          <w:rFonts w:ascii="Tahoma" w:hAnsi="Tahoma" w:cs="Tahoma"/>
          <w:b/>
          <w:color w:val="000000" w:themeColor="text1"/>
          <w:szCs w:val="20"/>
          <w:lang w:eastAsia="pl-PL"/>
        </w:rPr>
        <w:t>nr</w:t>
      </w:r>
      <w:r>
        <w:rPr>
          <w:rFonts w:ascii="Tahoma" w:hAnsi="Tahoma" w:cs="Tahoma"/>
          <w:b/>
          <w:color w:val="000000" w:themeColor="text1"/>
          <w:szCs w:val="20"/>
          <w:lang w:eastAsia="pl-PL"/>
        </w:rPr>
        <w:t xml:space="preserve"> 15</w:t>
      </w:r>
    </w:p>
    <w:p w:rsidR="00AA1544" w:rsidRPr="00CE5D0A" w:rsidRDefault="00AA1544" w:rsidP="00CE5D0A">
      <w:pPr>
        <w:spacing w:after="160" w:line="259" w:lineRule="auto"/>
        <w:contextualSpacing/>
        <w:jc w:val="both"/>
        <w:rPr>
          <w:rFonts w:ascii="Tahoma" w:hAnsi="Tahoma" w:cs="Tahoma"/>
          <w:szCs w:val="20"/>
        </w:rPr>
      </w:pPr>
      <w:r w:rsidRPr="00CE5D0A">
        <w:rPr>
          <w:rFonts w:ascii="Tahoma" w:hAnsi="Tahoma" w:cs="Tahoma"/>
          <w:szCs w:val="20"/>
        </w:rPr>
        <w:t xml:space="preserve">Par. 4 umowy </w:t>
      </w:r>
      <w:proofErr w:type="spellStart"/>
      <w:r w:rsidRPr="00CE5D0A">
        <w:rPr>
          <w:rFonts w:ascii="Tahoma" w:hAnsi="Tahoma" w:cs="Tahoma"/>
          <w:szCs w:val="20"/>
        </w:rPr>
        <w:t>pkt</w:t>
      </w:r>
      <w:proofErr w:type="spellEnd"/>
      <w:r w:rsidRPr="00CE5D0A">
        <w:rPr>
          <w:rFonts w:ascii="Tahoma" w:hAnsi="Tahoma" w:cs="Tahoma"/>
          <w:szCs w:val="20"/>
        </w:rPr>
        <w:t xml:space="preserve"> 15 stanowi: „Wykonawca zobowiązany będzie do uzupełnienia brakujących i zniszczonych dozowników środków higieny, stanowiących  własność Zamawiającego. Wykonawca odpowiada za utrzymanie stanu ilościowego i funkcjonalnego dozowników do środków higieny”.  Ile i jakie dozowniki Wykonawca będzie musiał wymienić i uzupełnić wraz z rozpoczęciem usługi?</w:t>
      </w:r>
    </w:p>
    <w:p w:rsidR="00CE5D0A" w:rsidRPr="00AA1544" w:rsidRDefault="00CE5D0A" w:rsidP="00CE5D0A">
      <w:pPr>
        <w:spacing w:after="200"/>
        <w:contextualSpacing/>
        <w:jc w:val="both"/>
        <w:rPr>
          <w:rFonts w:ascii="Tahoma" w:hAnsi="Tahoma" w:cs="Tahoma"/>
          <w:b/>
          <w:bCs/>
          <w:szCs w:val="20"/>
        </w:rPr>
      </w:pPr>
      <w:r w:rsidRPr="00AA1544">
        <w:rPr>
          <w:rFonts w:ascii="Tahoma" w:hAnsi="Tahoma" w:cs="Tahoma"/>
          <w:b/>
          <w:color w:val="000000"/>
          <w:szCs w:val="20"/>
        </w:rPr>
        <w:t>Odpowiedź:</w:t>
      </w:r>
      <w:r w:rsidR="00ED7D71">
        <w:rPr>
          <w:rFonts w:ascii="Tahoma" w:hAnsi="Tahoma" w:cs="Tahoma"/>
          <w:b/>
          <w:color w:val="000000"/>
          <w:szCs w:val="20"/>
        </w:rPr>
        <w:t xml:space="preserve"> Dozowniki są po stronie Zamawiającego, zapis zostanie usunięty przy sporządzaniu umowy.</w:t>
      </w:r>
    </w:p>
    <w:p w:rsidR="00CE5D0A" w:rsidRDefault="00CE5D0A" w:rsidP="00CE5D0A">
      <w:pPr>
        <w:spacing w:after="160" w:line="259" w:lineRule="auto"/>
        <w:contextualSpacing/>
        <w:jc w:val="both"/>
        <w:rPr>
          <w:rFonts w:ascii="Tahoma" w:hAnsi="Tahoma" w:cs="Tahoma"/>
          <w:szCs w:val="20"/>
        </w:rPr>
      </w:pPr>
    </w:p>
    <w:p w:rsidR="00CE5D0A" w:rsidRDefault="00CE5D0A" w:rsidP="00CE5D0A">
      <w:pPr>
        <w:spacing w:after="160" w:line="259" w:lineRule="auto"/>
        <w:contextualSpacing/>
        <w:jc w:val="both"/>
        <w:rPr>
          <w:rFonts w:ascii="Tahoma" w:hAnsi="Tahoma" w:cs="Tahoma"/>
          <w:b/>
          <w:color w:val="000000" w:themeColor="text1"/>
          <w:szCs w:val="20"/>
          <w:lang w:eastAsia="pl-PL"/>
        </w:rPr>
      </w:pPr>
      <w:r>
        <w:rPr>
          <w:rFonts w:ascii="Tahoma" w:hAnsi="Tahoma" w:cs="Tahoma"/>
          <w:b/>
          <w:color w:val="000000" w:themeColor="text1"/>
          <w:szCs w:val="20"/>
          <w:lang w:eastAsia="pl-PL"/>
        </w:rPr>
        <w:t xml:space="preserve">Pytanie </w:t>
      </w:r>
      <w:r w:rsidRPr="00AA1544">
        <w:rPr>
          <w:rFonts w:ascii="Tahoma" w:hAnsi="Tahoma" w:cs="Tahoma"/>
          <w:b/>
          <w:color w:val="000000" w:themeColor="text1"/>
          <w:szCs w:val="20"/>
          <w:lang w:eastAsia="pl-PL"/>
        </w:rPr>
        <w:t>nr</w:t>
      </w:r>
      <w:r>
        <w:rPr>
          <w:rFonts w:ascii="Tahoma" w:hAnsi="Tahoma" w:cs="Tahoma"/>
          <w:b/>
          <w:color w:val="000000" w:themeColor="text1"/>
          <w:szCs w:val="20"/>
          <w:lang w:eastAsia="pl-PL"/>
        </w:rPr>
        <w:t xml:space="preserve"> 16</w:t>
      </w:r>
    </w:p>
    <w:p w:rsidR="00AA1544" w:rsidRPr="00CE5D0A" w:rsidRDefault="00AA1544" w:rsidP="00CE5D0A">
      <w:pPr>
        <w:spacing w:after="160" w:line="259" w:lineRule="auto"/>
        <w:contextualSpacing/>
        <w:jc w:val="both"/>
        <w:rPr>
          <w:rFonts w:ascii="Tahoma" w:hAnsi="Tahoma" w:cs="Tahoma"/>
          <w:szCs w:val="20"/>
        </w:rPr>
      </w:pPr>
      <w:r w:rsidRPr="00CE5D0A">
        <w:rPr>
          <w:rFonts w:ascii="Tahoma" w:hAnsi="Tahoma" w:cs="Tahoma"/>
          <w:szCs w:val="20"/>
        </w:rPr>
        <w:t>Po czyjej stronie leży zakup piasku i soli do posypywania schodów, pochylni, wejść do szpitala?</w:t>
      </w:r>
    </w:p>
    <w:p w:rsidR="00CE5D0A" w:rsidRPr="00AA1544" w:rsidRDefault="00CE5D0A" w:rsidP="00CE5D0A">
      <w:pPr>
        <w:spacing w:after="200"/>
        <w:contextualSpacing/>
        <w:jc w:val="both"/>
        <w:rPr>
          <w:rFonts w:ascii="Tahoma" w:hAnsi="Tahoma" w:cs="Tahoma"/>
          <w:b/>
          <w:bCs/>
          <w:szCs w:val="20"/>
        </w:rPr>
      </w:pPr>
      <w:r w:rsidRPr="00AA1544">
        <w:rPr>
          <w:rFonts w:ascii="Tahoma" w:hAnsi="Tahoma" w:cs="Tahoma"/>
          <w:b/>
          <w:color w:val="000000"/>
          <w:szCs w:val="20"/>
        </w:rPr>
        <w:t>Odpowiedź:</w:t>
      </w:r>
      <w:r w:rsidR="00ED7D71">
        <w:rPr>
          <w:rFonts w:ascii="Tahoma" w:hAnsi="Tahoma" w:cs="Tahoma"/>
          <w:b/>
          <w:color w:val="000000"/>
          <w:szCs w:val="20"/>
        </w:rPr>
        <w:t xml:space="preserve"> Po stronie Zamawiającego.</w:t>
      </w:r>
    </w:p>
    <w:p w:rsidR="00CE5D0A" w:rsidRPr="00CE5D0A" w:rsidRDefault="00CE5D0A" w:rsidP="00CE5D0A">
      <w:pPr>
        <w:spacing w:after="160" w:line="259" w:lineRule="auto"/>
        <w:contextualSpacing/>
        <w:jc w:val="both"/>
        <w:rPr>
          <w:rFonts w:ascii="Tahoma" w:hAnsi="Tahoma" w:cs="Tahoma"/>
          <w:szCs w:val="20"/>
        </w:rPr>
      </w:pPr>
    </w:p>
    <w:p w:rsidR="00CE5D0A" w:rsidRDefault="00CE5D0A" w:rsidP="00CE5D0A">
      <w:pPr>
        <w:spacing w:after="160" w:line="259" w:lineRule="auto"/>
        <w:contextualSpacing/>
        <w:jc w:val="both"/>
        <w:rPr>
          <w:rFonts w:ascii="Tahoma" w:hAnsi="Tahoma" w:cs="Tahoma"/>
          <w:b/>
          <w:color w:val="000000" w:themeColor="text1"/>
          <w:szCs w:val="20"/>
          <w:lang w:eastAsia="pl-PL"/>
        </w:rPr>
      </w:pPr>
      <w:r>
        <w:rPr>
          <w:rFonts w:ascii="Tahoma" w:hAnsi="Tahoma" w:cs="Tahoma"/>
          <w:b/>
          <w:color w:val="000000" w:themeColor="text1"/>
          <w:szCs w:val="20"/>
          <w:lang w:eastAsia="pl-PL"/>
        </w:rPr>
        <w:t xml:space="preserve">Pytanie </w:t>
      </w:r>
      <w:r w:rsidRPr="00AA1544">
        <w:rPr>
          <w:rFonts w:ascii="Tahoma" w:hAnsi="Tahoma" w:cs="Tahoma"/>
          <w:b/>
          <w:color w:val="000000" w:themeColor="text1"/>
          <w:szCs w:val="20"/>
          <w:lang w:eastAsia="pl-PL"/>
        </w:rPr>
        <w:t>nr</w:t>
      </w:r>
      <w:r>
        <w:rPr>
          <w:rFonts w:ascii="Tahoma" w:hAnsi="Tahoma" w:cs="Tahoma"/>
          <w:b/>
          <w:color w:val="000000" w:themeColor="text1"/>
          <w:szCs w:val="20"/>
          <w:lang w:eastAsia="pl-PL"/>
        </w:rPr>
        <w:t xml:space="preserve"> 17</w:t>
      </w:r>
    </w:p>
    <w:p w:rsidR="00AA1544" w:rsidRPr="00CE5D0A" w:rsidRDefault="00AA1544" w:rsidP="00CE5D0A">
      <w:pPr>
        <w:spacing w:after="160" w:line="259" w:lineRule="auto"/>
        <w:contextualSpacing/>
        <w:jc w:val="both"/>
        <w:rPr>
          <w:rFonts w:ascii="Tahoma" w:hAnsi="Tahoma" w:cs="Tahoma"/>
          <w:szCs w:val="20"/>
        </w:rPr>
      </w:pPr>
      <w:r w:rsidRPr="00CE5D0A">
        <w:rPr>
          <w:rFonts w:ascii="Tahoma" w:hAnsi="Tahoma" w:cs="Tahoma"/>
          <w:szCs w:val="20"/>
        </w:rPr>
        <w:t>Po czyjej stronie leży zakup pojemników na piasek i sól?</w:t>
      </w:r>
    </w:p>
    <w:p w:rsidR="00CE5D0A" w:rsidRPr="00AA1544" w:rsidRDefault="00CE5D0A" w:rsidP="00CE5D0A">
      <w:pPr>
        <w:spacing w:after="200"/>
        <w:contextualSpacing/>
        <w:jc w:val="both"/>
        <w:rPr>
          <w:rFonts w:ascii="Tahoma" w:hAnsi="Tahoma" w:cs="Tahoma"/>
          <w:b/>
          <w:bCs/>
          <w:szCs w:val="20"/>
        </w:rPr>
      </w:pPr>
      <w:r w:rsidRPr="00AA1544">
        <w:rPr>
          <w:rFonts w:ascii="Tahoma" w:hAnsi="Tahoma" w:cs="Tahoma"/>
          <w:b/>
          <w:color w:val="000000"/>
          <w:szCs w:val="20"/>
        </w:rPr>
        <w:t>Odpowiedź:</w:t>
      </w:r>
      <w:r w:rsidR="00ED7D71">
        <w:rPr>
          <w:rFonts w:ascii="Tahoma" w:hAnsi="Tahoma" w:cs="Tahoma"/>
          <w:b/>
          <w:color w:val="000000"/>
          <w:szCs w:val="20"/>
        </w:rPr>
        <w:t xml:space="preserve"> Do Zamawiającego</w:t>
      </w:r>
    </w:p>
    <w:p w:rsidR="00CE5D0A" w:rsidRPr="00CE5D0A" w:rsidRDefault="00CE5D0A" w:rsidP="00CE5D0A">
      <w:pPr>
        <w:spacing w:after="160" w:line="259" w:lineRule="auto"/>
        <w:contextualSpacing/>
        <w:jc w:val="both"/>
        <w:rPr>
          <w:rFonts w:ascii="Tahoma" w:hAnsi="Tahoma" w:cs="Tahoma"/>
          <w:szCs w:val="20"/>
        </w:rPr>
      </w:pPr>
    </w:p>
    <w:p w:rsidR="00CE5D0A" w:rsidRDefault="00CE5D0A" w:rsidP="00CE5D0A">
      <w:pPr>
        <w:spacing w:after="160" w:line="259" w:lineRule="auto"/>
        <w:contextualSpacing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b/>
          <w:color w:val="000000" w:themeColor="text1"/>
          <w:szCs w:val="20"/>
          <w:lang w:eastAsia="pl-PL"/>
        </w:rPr>
        <w:t xml:space="preserve">Pytanie </w:t>
      </w:r>
      <w:r w:rsidRPr="00AA1544">
        <w:rPr>
          <w:rFonts w:ascii="Tahoma" w:hAnsi="Tahoma" w:cs="Tahoma"/>
          <w:b/>
          <w:color w:val="000000" w:themeColor="text1"/>
          <w:szCs w:val="20"/>
          <w:lang w:eastAsia="pl-PL"/>
        </w:rPr>
        <w:t>nr</w:t>
      </w:r>
      <w:r>
        <w:rPr>
          <w:rFonts w:ascii="Tahoma" w:hAnsi="Tahoma" w:cs="Tahoma"/>
          <w:b/>
          <w:color w:val="000000" w:themeColor="text1"/>
          <w:szCs w:val="20"/>
          <w:lang w:eastAsia="pl-PL"/>
        </w:rPr>
        <w:t xml:space="preserve"> 18</w:t>
      </w:r>
    </w:p>
    <w:p w:rsidR="00AA1544" w:rsidRPr="00CE5D0A" w:rsidRDefault="00AA1544" w:rsidP="00CE5D0A">
      <w:pPr>
        <w:spacing w:after="160" w:line="259" w:lineRule="auto"/>
        <w:contextualSpacing/>
        <w:jc w:val="both"/>
        <w:rPr>
          <w:rFonts w:ascii="Tahoma" w:hAnsi="Tahoma" w:cs="Tahoma"/>
          <w:szCs w:val="20"/>
        </w:rPr>
      </w:pPr>
      <w:r w:rsidRPr="00CE5D0A">
        <w:rPr>
          <w:rFonts w:ascii="Tahoma" w:hAnsi="Tahoma" w:cs="Tahoma"/>
          <w:szCs w:val="20"/>
        </w:rPr>
        <w:t>Czy Zamawiający ma zabezpieczone miejsca do składowania zapasu pisaku i soli?</w:t>
      </w:r>
    </w:p>
    <w:p w:rsidR="00CE5D0A" w:rsidRPr="00AA1544" w:rsidRDefault="00CE5D0A" w:rsidP="00CE5D0A">
      <w:pPr>
        <w:spacing w:after="200"/>
        <w:contextualSpacing/>
        <w:jc w:val="both"/>
        <w:rPr>
          <w:rFonts w:ascii="Tahoma" w:hAnsi="Tahoma" w:cs="Tahoma"/>
          <w:b/>
          <w:bCs/>
          <w:szCs w:val="20"/>
        </w:rPr>
      </w:pPr>
      <w:r w:rsidRPr="00AA1544">
        <w:rPr>
          <w:rFonts w:ascii="Tahoma" w:hAnsi="Tahoma" w:cs="Tahoma"/>
          <w:b/>
          <w:color w:val="000000"/>
          <w:szCs w:val="20"/>
        </w:rPr>
        <w:t>Odpowiedź:</w:t>
      </w:r>
      <w:r w:rsidR="005D705D">
        <w:rPr>
          <w:rFonts w:ascii="Tahoma" w:hAnsi="Tahoma" w:cs="Tahoma"/>
          <w:b/>
          <w:color w:val="000000"/>
          <w:szCs w:val="20"/>
        </w:rPr>
        <w:t xml:space="preserve"> </w:t>
      </w:r>
      <w:r w:rsidR="008636A2">
        <w:rPr>
          <w:rFonts w:ascii="Tahoma" w:hAnsi="Tahoma" w:cs="Tahoma"/>
          <w:b/>
          <w:color w:val="000000"/>
          <w:szCs w:val="20"/>
        </w:rPr>
        <w:t>Tak.</w:t>
      </w:r>
    </w:p>
    <w:p w:rsidR="00CE5D0A" w:rsidRDefault="00CE5D0A" w:rsidP="00CE5D0A">
      <w:pPr>
        <w:spacing w:after="160" w:line="259" w:lineRule="auto"/>
        <w:contextualSpacing/>
        <w:jc w:val="both"/>
        <w:rPr>
          <w:rFonts w:ascii="Tahoma" w:hAnsi="Tahoma" w:cs="Tahoma"/>
          <w:szCs w:val="20"/>
        </w:rPr>
      </w:pPr>
    </w:p>
    <w:p w:rsidR="00CE5D0A" w:rsidRDefault="00CE5D0A" w:rsidP="00CE5D0A">
      <w:pPr>
        <w:spacing w:after="160" w:line="259" w:lineRule="auto"/>
        <w:contextualSpacing/>
        <w:jc w:val="both"/>
        <w:rPr>
          <w:rFonts w:ascii="Tahoma" w:hAnsi="Tahoma" w:cs="Tahoma"/>
          <w:b/>
          <w:color w:val="000000" w:themeColor="text1"/>
          <w:szCs w:val="20"/>
          <w:lang w:eastAsia="pl-PL"/>
        </w:rPr>
      </w:pPr>
      <w:r>
        <w:rPr>
          <w:rFonts w:ascii="Tahoma" w:hAnsi="Tahoma" w:cs="Tahoma"/>
          <w:b/>
          <w:color w:val="000000" w:themeColor="text1"/>
          <w:szCs w:val="20"/>
          <w:lang w:eastAsia="pl-PL"/>
        </w:rPr>
        <w:t xml:space="preserve">Pytanie </w:t>
      </w:r>
      <w:r w:rsidRPr="00AA1544">
        <w:rPr>
          <w:rFonts w:ascii="Tahoma" w:hAnsi="Tahoma" w:cs="Tahoma"/>
          <w:b/>
          <w:color w:val="000000" w:themeColor="text1"/>
          <w:szCs w:val="20"/>
          <w:lang w:eastAsia="pl-PL"/>
        </w:rPr>
        <w:t>nr</w:t>
      </w:r>
      <w:r>
        <w:rPr>
          <w:rFonts w:ascii="Tahoma" w:hAnsi="Tahoma" w:cs="Tahoma"/>
          <w:b/>
          <w:color w:val="000000" w:themeColor="text1"/>
          <w:szCs w:val="20"/>
          <w:lang w:eastAsia="pl-PL"/>
        </w:rPr>
        <w:t xml:space="preserve"> 19</w:t>
      </w:r>
    </w:p>
    <w:p w:rsidR="00AA1544" w:rsidRPr="00D13355" w:rsidRDefault="00AA1544" w:rsidP="00CE5D0A">
      <w:pPr>
        <w:spacing w:after="160" w:line="259" w:lineRule="auto"/>
        <w:contextualSpacing/>
        <w:jc w:val="both"/>
        <w:rPr>
          <w:rFonts w:ascii="Tahoma" w:hAnsi="Tahoma" w:cs="Tahoma"/>
          <w:color w:val="000000" w:themeColor="text1"/>
          <w:szCs w:val="20"/>
        </w:rPr>
      </w:pPr>
      <w:r w:rsidRPr="00D13355">
        <w:rPr>
          <w:rFonts w:ascii="Tahoma" w:hAnsi="Tahoma" w:cs="Tahoma"/>
          <w:color w:val="000000" w:themeColor="text1"/>
          <w:szCs w:val="20"/>
        </w:rPr>
        <w:t>Czy czynności odśnieżania, posypywania solą i piaskiem obejmują również dojścia do wejść do budynków szpitalnych (chodniki)? Jeśli tak proszę o wyszczególnienie.</w:t>
      </w:r>
    </w:p>
    <w:p w:rsidR="00CE5D0A" w:rsidRPr="00D13355" w:rsidRDefault="00CE5D0A" w:rsidP="00CE5D0A">
      <w:pPr>
        <w:spacing w:after="200"/>
        <w:contextualSpacing/>
        <w:jc w:val="both"/>
        <w:rPr>
          <w:rFonts w:ascii="Tahoma" w:hAnsi="Tahoma" w:cs="Tahoma"/>
          <w:b/>
          <w:bCs/>
          <w:color w:val="000000" w:themeColor="text1"/>
          <w:szCs w:val="20"/>
        </w:rPr>
      </w:pPr>
      <w:r w:rsidRPr="00D13355">
        <w:rPr>
          <w:rFonts w:ascii="Tahoma" w:hAnsi="Tahoma" w:cs="Tahoma"/>
          <w:b/>
          <w:color w:val="000000" w:themeColor="text1"/>
          <w:szCs w:val="20"/>
        </w:rPr>
        <w:t>Odpowiedź:</w:t>
      </w:r>
      <w:r w:rsidR="00D13355" w:rsidRPr="00D13355">
        <w:rPr>
          <w:rFonts w:ascii="Tahoma" w:hAnsi="Tahoma" w:cs="Tahoma"/>
          <w:b/>
          <w:color w:val="000000" w:themeColor="text1"/>
          <w:szCs w:val="20"/>
        </w:rPr>
        <w:t xml:space="preserve"> Nie</w:t>
      </w:r>
    </w:p>
    <w:p w:rsidR="00CE5D0A" w:rsidRPr="006521CC" w:rsidRDefault="00CE5D0A" w:rsidP="00CE5D0A">
      <w:pPr>
        <w:spacing w:after="160" w:line="259" w:lineRule="auto"/>
        <w:contextualSpacing/>
        <w:jc w:val="both"/>
        <w:rPr>
          <w:rFonts w:ascii="Tahoma" w:hAnsi="Tahoma" w:cs="Tahoma"/>
          <w:color w:val="FF0000"/>
          <w:szCs w:val="20"/>
        </w:rPr>
      </w:pPr>
    </w:p>
    <w:p w:rsidR="00CE5D0A" w:rsidRPr="00D13355" w:rsidRDefault="00CE5D0A" w:rsidP="00CE5D0A">
      <w:pPr>
        <w:spacing w:after="160" w:line="259" w:lineRule="auto"/>
        <w:contextualSpacing/>
        <w:jc w:val="both"/>
        <w:rPr>
          <w:rFonts w:ascii="Tahoma" w:hAnsi="Tahoma" w:cs="Tahoma"/>
          <w:b/>
          <w:color w:val="000000" w:themeColor="text1"/>
          <w:szCs w:val="20"/>
          <w:lang w:eastAsia="pl-PL"/>
        </w:rPr>
      </w:pPr>
      <w:r w:rsidRPr="00D13355">
        <w:rPr>
          <w:rFonts w:ascii="Tahoma" w:hAnsi="Tahoma" w:cs="Tahoma"/>
          <w:b/>
          <w:color w:val="000000" w:themeColor="text1"/>
          <w:szCs w:val="20"/>
          <w:lang w:eastAsia="pl-PL"/>
        </w:rPr>
        <w:t>Pytanie nr 20</w:t>
      </w:r>
    </w:p>
    <w:p w:rsidR="00AA1544" w:rsidRPr="00D13355" w:rsidRDefault="00AA1544" w:rsidP="00CE5D0A">
      <w:pPr>
        <w:spacing w:after="160" w:line="259" w:lineRule="auto"/>
        <w:contextualSpacing/>
        <w:jc w:val="both"/>
        <w:rPr>
          <w:rFonts w:ascii="Tahoma" w:hAnsi="Tahoma" w:cs="Tahoma"/>
          <w:color w:val="000000" w:themeColor="text1"/>
          <w:szCs w:val="20"/>
        </w:rPr>
      </w:pPr>
      <w:r w:rsidRPr="00D13355">
        <w:rPr>
          <w:rFonts w:ascii="Tahoma" w:hAnsi="Tahoma" w:cs="Tahoma"/>
          <w:color w:val="000000" w:themeColor="text1"/>
          <w:szCs w:val="20"/>
        </w:rPr>
        <w:t>Proszę o wyspecyfikowanie pomieszczeń w ramach 134,26m2 udostępnionych Wykonawcy przez Zamawiającego. Które pomieszczenie jest przystosowane do zorganizowania pralni?. Według wiedzy obecnego wykonawcy w przekazanych do użytku pomieszczeniach nie ma możliwości zorganizowania pralni uwzględniającej wymagania sanitarno-epidemiologiczne (podział na część brudną i czystą itp.). Wnosimy o wykreślenie z SIWZ zapisu o możliwości prania w użyczonych pomieszczeniach.</w:t>
      </w:r>
    </w:p>
    <w:p w:rsidR="00CE5D0A" w:rsidRPr="00D13355" w:rsidRDefault="00CE5D0A" w:rsidP="00CE5D0A">
      <w:pPr>
        <w:spacing w:after="200"/>
        <w:contextualSpacing/>
        <w:jc w:val="both"/>
        <w:rPr>
          <w:rFonts w:ascii="Tahoma" w:hAnsi="Tahoma" w:cs="Tahoma"/>
          <w:b/>
          <w:bCs/>
          <w:color w:val="000000" w:themeColor="text1"/>
          <w:szCs w:val="20"/>
        </w:rPr>
      </w:pPr>
      <w:r w:rsidRPr="00D13355">
        <w:rPr>
          <w:rFonts w:ascii="Tahoma" w:hAnsi="Tahoma" w:cs="Tahoma"/>
          <w:b/>
          <w:color w:val="000000" w:themeColor="text1"/>
          <w:szCs w:val="20"/>
        </w:rPr>
        <w:t>Odpowiedź:</w:t>
      </w:r>
      <w:r w:rsidR="00D13355" w:rsidRPr="00D13355">
        <w:rPr>
          <w:rFonts w:ascii="Tahoma" w:hAnsi="Tahoma" w:cs="Tahoma"/>
          <w:b/>
          <w:color w:val="000000" w:themeColor="text1"/>
          <w:szCs w:val="20"/>
        </w:rPr>
        <w:t xml:space="preserve"> Przygotowanie pomieszczeń leży w gestii Wykonawcy.</w:t>
      </w:r>
    </w:p>
    <w:p w:rsidR="00CE5D0A" w:rsidRPr="006521CC" w:rsidRDefault="00CE5D0A" w:rsidP="00CE5D0A">
      <w:pPr>
        <w:spacing w:after="160" w:line="259" w:lineRule="auto"/>
        <w:contextualSpacing/>
        <w:jc w:val="both"/>
        <w:rPr>
          <w:rFonts w:ascii="Tahoma" w:hAnsi="Tahoma" w:cs="Tahoma"/>
          <w:color w:val="FF0000"/>
          <w:szCs w:val="20"/>
        </w:rPr>
      </w:pPr>
    </w:p>
    <w:p w:rsidR="00CE5D0A" w:rsidRPr="0011275C" w:rsidRDefault="00CE5D0A" w:rsidP="00CE5D0A">
      <w:pPr>
        <w:spacing w:after="160" w:line="259" w:lineRule="auto"/>
        <w:contextualSpacing/>
        <w:jc w:val="both"/>
        <w:rPr>
          <w:rFonts w:ascii="Tahoma" w:hAnsi="Tahoma" w:cs="Tahoma"/>
          <w:b/>
          <w:color w:val="000000" w:themeColor="text1"/>
          <w:szCs w:val="20"/>
          <w:lang w:eastAsia="pl-PL"/>
        </w:rPr>
      </w:pPr>
      <w:r w:rsidRPr="0011275C">
        <w:rPr>
          <w:rFonts w:ascii="Tahoma" w:hAnsi="Tahoma" w:cs="Tahoma"/>
          <w:b/>
          <w:color w:val="000000" w:themeColor="text1"/>
          <w:szCs w:val="20"/>
          <w:lang w:eastAsia="pl-PL"/>
        </w:rPr>
        <w:t>Pytanie nr 21</w:t>
      </w:r>
    </w:p>
    <w:p w:rsidR="00AA1544" w:rsidRPr="0011275C" w:rsidRDefault="00AA1544" w:rsidP="00CE5D0A">
      <w:pPr>
        <w:spacing w:after="160" w:line="259" w:lineRule="auto"/>
        <w:contextualSpacing/>
        <w:jc w:val="both"/>
        <w:rPr>
          <w:rFonts w:ascii="Tahoma" w:hAnsi="Tahoma" w:cs="Tahoma"/>
          <w:color w:val="000000" w:themeColor="text1"/>
          <w:szCs w:val="20"/>
        </w:rPr>
      </w:pPr>
      <w:r w:rsidRPr="0011275C">
        <w:rPr>
          <w:rFonts w:ascii="Tahoma" w:hAnsi="Tahoma" w:cs="Tahoma"/>
          <w:color w:val="000000" w:themeColor="text1"/>
          <w:szCs w:val="20"/>
        </w:rPr>
        <w:t>W zał. nr 3 – Projekt umowy par. 4 pkt. 12: „</w:t>
      </w:r>
      <w:r w:rsidRPr="0011275C">
        <w:rPr>
          <w:rFonts w:ascii="Tahoma" w:hAnsi="Tahoma" w:cs="Tahoma"/>
          <w:color w:val="000000" w:themeColor="text1"/>
          <w:spacing w:val="-2"/>
          <w:szCs w:val="20"/>
        </w:rPr>
        <w:t>Wykonawca zabezpieczy polimerami korytarze i sale chorych (10.873,85 m</w:t>
      </w:r>
      <w:r w:rsidRPr="0011275C">
        <w:rPr>
          <w:rFonts w:ascii="Tahoma" w:hAnsi="Tahoma" w:cs="Tahoma"/>
          <w:color w:val="000000" w:themeColor="text1"/>
          <w:spacing w:val="-2"/>
          <w:szCs w:val="20"/>
          <w:vertAlign w:val="superscript"/>
        </w:rPr>
        <w:t>2</w:t>
      </w:r>
      <w:r w:rsidRPr="0011275C">
        <w:rPr>
          <w:rFonts w:ascii="Tahoma" w:hAnsi="Tahoma" w:cs="Tahoma"/>
          <w:color w:val="000000" w:themeColor="text1"/>
          <w:spacing w:val="-2"/>
          <w:szCs w:val="20"/>
        </w:rPr>
        <w:t xml:space="preserve"> – raz na pół roku)”, </w:t>
      </w:r>
      <w:r w:rsidRPr="0011275C">
        <w:rPr>
          <w:rFonts w:ascii="Tahoma" w:hAnsi="Tahoma" w:cs="Tahoma"/>
          <w:color w:val="000000" w:themeColor="text1"/>
          <w:szCs w:val="20"/>
        </w:rPr>
        <w:t xml:space="preserve">natomiast w zał. nr 3 do zał. nr 8 – Procedura sprzątania i dekontaminacji pomieszczeń Zamawiający wymaga doczyszczania i konserwacji podłóg raz na kwartał oraz wykonania tej usługi w innych pomieszczeniach niż sale chorych i korytarze. Z uwagi, że jest to droga usługa proszę o podanie jednoznacznie jaka jest częstotliwość oraz jakie pomieszczenia podlegają doczyszczania i konserwacji. </w:t>
      </w:r>
    </w:p>
    <w:p w:rsidR="0050330D" w:rsidRPr="0011275C" w:rsidRDefault="0050330D" w:rsidP="0050330D">
      <w:pPr>
        <w:spacing w:after="200"/>
        <w:contextualSpacing/>
        <w:jc w:val="both"/>
        <w:rPr>
          <w:rFonts w:ascii="Tahoma" w:hAnsi="Tahoma" w:cs="Tahoma"/>
          <w:b/>
          <w:bCs/>
          <w:color w:val="000000" w:themeColor="text1"/>
          <w:szCs w:val="20"/>
        </w:rPr>
      </w:pPr>
      <w:r w:rsidRPr="0011275C">
        <w:rPr>
          <w:rFonts w:ascii="Tahoma" w:hAnsi="Tahoma" w:cs="Tahoma"/>
          <w:b/>
          <w:color w:val="000000" w:themeColor="text1"/>
          <w:szCs w:val="20"/>
        </w:rPr>
        <w:t>Odpowiedź:</w:t>
      </w:r>
      <w:r w:rsidR="008636A2" w:rsidRPr="0011275C">
        <w:rPr>
          <w:rFonts w:ascii="Tahoma" w:hAnsi="Tahoma" w:cs="Tahoma"/>
          <w:b/>
          <w:color w:val="000000" w:themeColor="text1"/>
          <w:szCs w:val="20"/>
        </w:rPr>
        <w:t xml:space="preserve"> </w:t>
      </w:r>
      <w:r w:rsidR="0011275C" w:rsidRPr="0011275C">
        <w:rPr>
          <w:rFonts w:ascii="Tahoma" w:hAnsi="Tahoma" w:cs="Tahoma"/>
          <w:b/>
          <w:color w:val="000000" w:themeColor="text1"/>
          <w:szCs w:val="20"/>
        </w:rPr>
        <w:t xml:space="preserve">2 razy w roku wszystkie pomieszczenia posiadające </w:t>
      </w:r>
      <w:proofErr w:type="spellStart"/>
      <w:r w:rsidR="0011275C" w:rsidRPr="0011275C">
        <w:rPr>
          <w:rFonts w:ascii="Tahoma" w:hAnsi="Tahoma" w:cs="Tahoma"/>
          <w:b/>
          <w:color w:val="000000" w:themeColor="text1"/>
          <w:szCs w:val="20"/>
        </w:rPr>
        <w:t>tarket</w:t>
      </w:r>
      <w:proofErr w:type="spellEnd"/>
      <w:r w:rsidR="0011275C" w:rsidRPr="0011275C">
        <w:rPr>
          <w:rFonts w:ascii="Tahoma" w:hAnsi="Tahoma" w:cs="Tahoma"/>
          <w:b/>
          <w:color w:val="000000" w:themeColor="text1"/>
          <w:szCs w:val="20"/>
        </w:rPr>
        <w:t xml:space="preserve">. </w:t>
      </w:r>
    </w:p>
    <w:p w:rsidR="0050330D" w:rsidRDefault="0050330D" w:rsidP="0050330D">
      <w:pPr>
        <w:spacing w:after="160" w:line="259" w:lineRule="auto"/>
        <w:contextualSpacing/>
        <w:jc w:val="both"/>
        <w:rPr>
          <w:rFonts w:ascii="Tahoma" w:hAnsi="Tahoma" w:cs="Tahoma"/>
          <w:szCs w:val="20"/>
        </w:rPr>
      </w:pPr>
    </w:p>
    <w:p w:rsidR="0050330D" w:rsidRDefault="0050330D" w:rsidP="0050330D">
      <w:pPr>
        <w:spacing w:after="160" w:line="259" w:lineRule="auto"/>
        <w:contextualSpacing/>
        <w:jc w:val="both"/>
        <w:rPr>
          <w:rFonts w:ascii="Tahoma" w:hAnsi="Tahoma" w:cs="Tahoma"/>
          <w:b/>
          <w:color w:val="000000" w:themeColor="text1"/>
          <w:szCs w:val="20"/>
          <w:lang w:eastAsia="pl-PL"/>
        </w:rPr>
      </w:pPr>
      <w:r>
        <w:rPr>
          <w:rFonts w:ascii="Tahoma" w:hAnsi="Tahoma" w:cs="Tahoma"/>
          <w:b/>
          <w:color w:val="000000" w:themeColor="text1"/>
          <w:szCs w:val="20"/>
          <w:lang w:eastAsia="pl-PL"/>
        </w:rPr>
        <w:t xml:space="preserve">Pytanie </w:t>
      </w:r>
      <w:r w:rsidRPr="00AA1544">
        <w:rPr>
          <w:rFonts w:ascii="Tahoma" w:hAnsi="Tahoma" w:cs="Tahoma"/>
          <w:b/>
          <w:color w:val="000000" w:themeColor="text1"/>
          <w:szCs w:val="20"/>
          <w:lang w:eastAsia="pl-PL"/>
        </w:rPr>
        <w:t>nr</w:t>
      </w:r>
      <w:r>
        <w:rPr>
          <w:rFonts w:ascii="Tahoma" w:hAnsi="Tahoma" w:cs="Tahoma"/>
          <w:b/>
          <w:color w:val="000000" w:themeColor="text1"/>
          <w:szCs w:val="20"/>
          <w:lang w:eastAsia="pl-PL"/>
        </w:rPr>
        <w:t xml:space="preserve"> 22</w:t>
      </w:r>
    </w:p>
    <w:p w:rsidR="00AA1544" w:rsidRPr="0050330D" w:rsidRDefault="00AA1544" w:rsidP="0050330D">
      <w:pPr>
        <w:spacing w:after="160" w:line="259" w:lineRule="auto"/>
        <w:contextualSpacing/>
        <w:jc w:val="both"/>
        <w:rPr>
          <w:rFonts w:ascii="Tahoma" w:hAnsi="Tahoma" w:cs="Tahoma"/>
          <w:szCs w:val="20"/>
        </w:rPr>
      </w:pPr>
      <w:r w:rsidRPr="0050330D">
        <w:rPr>
          <w:rFonts w:ascii="Tahoma" w:hAnsi="Tahoma" w:cs="Tahoma"/>
          <w:szCs w:val="20"/>
        </w:rPr>
        <w:t xml:space="preserve">Zał. nr 3 – Projekt umowy par. 4 </w:t>
      </w:r>
      <w:proofErr w:type="spellStart"/>
      <w:r w:rsidRPr="0050330D">
        <w:rPr>
          <w:rFonts w:ascii="Tahoma" w:hAnsi="Tahoma" w:cs="Tahoma"/>
          <w:szCs w:val="20"/>
        </w:rPr>
        <w:t>pkt</w:t>
      </w:r>
      <w:proofErr w:type="spellEnd"/>
      <w:r w:rsidRPr="0050330D">
        <w:rPr>
          <w:rFonts w:ascii="Tahoma" w:hAnsi="Tahoma" w:cs="Tahoma"/>
          <w:szCs w:val="20"/>
        </w:rPr>
        <w:t xml:space="preserve"> 13 mówi o zał. nr 2 jako Planie sprzątania szpitala. W rzeczywistości zał. nr 2 to Formularz cenowy. Proszę o poprawienie.</w:t>
      </w:r>
    </w:p>
    <w:p w:rsidR="0050330D" w:rsidRPr="00AA1544" w:rsidRDefault="0050330D" w:rsidP="0050330D">
      <w:pPr>
        <w:spacing w:after="200"/>
        <w:contextualSpacing/>
        <w:jc w:val="both"/>
        <w:rPr>
          <w:rFonts w:ascii="Tahoma" w:hAnsi="Tahoma" w:cs="Tahoma"/>
          <w:b/>
          <w:bCs/>
          <w:szCs w:val="20"/>
        </w:rPr>
      </w:pPr>
      <w:r w:rsidRPr="00AA1544">
        <w:rPr>
          <w:rFonts w:ascii="Tahoma" w:hAnsi="Tahoma" w:cs="Tahoma"/>
          <w:b/>
          <w:color w:val="000000"/>
          <w:szCs w:val="20"/>
        </w:rPr>
        <w:t>Odpowiedź:</w:t>
      </w:r>
      <w:r w:rsidR="00763923">
        <w:rPr>
          <w:rFonts w:ascii="Tahoma" w:hAnsi="Tahoma" w:cs="Tahoma"/>
          <w:b/>
          <w:color w:val="000000"/>
          <w:szCs w:val="20"/>
        </w:rPr>
        <w:t xml:space="preserve"> Zostanie poprawienie w momencie sporządzania umowy.</w:t>
      </w:r>
    </w:p>
    <w:p w:rsidR="0050330D" w:rsidRPr="00CE5D0A" w:rsidRDefault="0050330D" w:rsidP="0050330D">
      <w:pPr>
        <w:spacing w:after="160" w:line="259" w:lineRule="auto"/>
        <w:contextualSpacing/>
        <w:jc w:val="both"/>
        <w:rPr>
          <w:rFonts w:ascii="Tahoma" w:hAnsi="Tahoma" w:cs="Tahoma"/>
          <w:szCs w:val="20"/>
        </w:rPr>
      </w:pPr>
    </w:p>
    <w:p w:rsidR="0050330D" w:rsidRDefault="0050330D" w:rsidP="0050330D">
      <w:pPr>
        <w:spacing w:after="160" w:line="259" w:lineRule="auto"/>
        <w:contextualSpacing/>
        <w:jc w:val="both"/>
        <w:rPr>
          <w:rFonts w:ascii="Tahoma" w:hAnsi="Tahoma" w:cs="Tahoma"/>
          <w:szCs w:val="20"/>
        </w:rPr>
      </w:pPr>
    </w:p>
    <w:p w:rsidR="0050330D" w:rsidRDefault="0050330D" w:rsidP="0050330D">
      <w:pPr>
        <w:spacing w:after="160" w:line="259" w:lineRule="auto"/>
        <w:contextualSpacing/>
        <w:jc w:val="both"/>
        <w:rPr>
          <w:rFonts w:ascii="Tahoma" w:hAnsi="Tahoma" w:cs="Tahoma"/>
          <w:b/>
          <w:color w:val="000000" w:themeColor="text1"/>
          <w:szCs w:val="20"/>
          <w:lang w:eastAsia="pl-PL"/>
        </w:rPr>
      </w:pPr>
      <w:r>
        <w:rPr>
          <w:rFonts w:ascii="Tahoma" w:hAnsi="Tahoma" w:cs="Tahoma"/>
          <w:b/>
          <w:color w:val="000000" w:themeColor="text1"/>
          <w:szCs w:val="20"/>
          <w:lang w:eastAsia="pl-PL"/>
        </w:rPr>
        <w:t xml:space="preserve">Pytanie </w:t>
      </w:r>
      <w:r w:rsidRPr="00AA1544">
        <w:rPr>
          <w:rFonts w:ascii="Tahoma" w:hAnsi="Tahoma" w:cs="Tahoma"/>
          <w:b/>
          <w:color w:val="000000" w:themeColor="text1"/>
          <w:szCs w:val="20"/>
          <w:lang w:eastAsia="pl-PL"/>
        </w:rPr>
        <w:t>nr</w:t>
      </w:r>
      <w:r>
        <w:rPr>
          <w:rFonts w:ascii="Tahoma" w:hAnsi="Tahoma" w:cs="Tahoma"/>
          <w:b/>
          <w:color w:val="000000" w:themeColor="text1"/>
          <w:szCs w:val="20"/>
          <w:lang w:eastAsia="pl-PL"/>
        </w:rPr>
        <w:t xml:space="preserve"> 23</w:t>
      </w:r>
    </w:p>
    <w:p w:rsidR="00AA1544" w:rsidRPr="0050330D" w:rsidRDefault="00AA1544" w:rsidP="0050330D">
      <w:pPr>
        <w:spacing w:after="160" w:line="259" w:lineRule="auto"/>
        <w:contextualSpacing/>
        <w:jc w:val="both"/>
        <w:rPr>
          <w:rFonts w:ascii="Tahoma" w:hAnsi="Tahoma" w:cs="Tahoma"/>
          <w:szCs w:val="20"/>
        </w:rPr>
      </w:pPr>
      <w:r w:rsidRPr="0050330D">
        <w:rPr>
          <w:rFonts w:ascii="Tahoma" w:hAnsi="Tahoma" w:cs="Tahoma"/>
          <w:szCs w:val="20"/>
        </w:rPr>
        <w:t xml:space="preserve">Czy do Wykonawcy należą czynności dezynsekcji i deratyzacji. Jeżeli nie to proszę o wykreślenie z Zał. nr 3 – wzór umowy par. 2 </w:t>
      </w:r>
      <w:proofErr w:type="spellStart"/>
      <w:r w:rsidRPr="0050330D">
        <w:rPr>
          <w:rFonts w:ascii="Tahoma" w:hAnsi="Tahoma" w:cs="Tahoma"/>
          <w:szCs w:val="20"/>
        </w:rPr>
        <w:t>pkt</w:t>
      </w:r>
      <w:proofErr w:type="spellEnd"/>
      <w:r w:rsidRPr="0050330D">
        <w:rPr>
          <w:rFonts w:ascii="Tahoma" w:hAnsi="Tahoma" w:cs="Tahoma"/>
          <w:szCs w:val="20"/>
        </w:rPr>
        <w:t xml:space="preserve"> 8.</w:t>
      </w:r>
    </w:p>
    <w:p w:rsidR="0050330D" w:rsidRPr="00AA1544" w:rsidRDefault="0050330D" w:rsidP="0050330D">
      <w:pPr>
        <w:spacing w:after="200"/>
        <w:contextualSpacing/>
        <w:jc w:val="both"/>
        <w:rPr>
          <w:rFonts w:ascii="Tahoma" w:hAnsi="Tahoma" w:cs="Tahoma"/>
          <w:b/>
          <w:bCs/>
          <w:szCs w:val="20"/>
        </w:rPr>
      </w:pPr>
      <w:r w:rsidRPr="00AA1544">
        <w:rPr>
          <w:rFonts w:ascii="Tahoma" w:hAnsi="Tahoma" w:cs="Tahoma"/>
          <w:b/>
          <w:color w:val="000000"/>
          <w:szCs w:val="20"/>
        </w:rPr>
        <w:t>Odpowiedź:</w:t>
      </w:r>
      <w:r w:rsidR="00E2682B">
        <w:rPr>
          <w:rFonts w:ascii="Tahoma" w:hAnsi="Tahoma" w:cs="Tahoma"/>
          <w:b/>
          <w:color w:val="000000"/>
          <w:szCs w:val="20"/>
        </w:rPr>
        <w:t xml:space="preserve"> Nie.</w:t>
      </w:r>
    </w:p>
    <w:p w:rsidR="0050330D" w:rsidRPr="00CE5D0A" w:rsidRDefault="0050330D" w:rsidP="0050330D">
      <w:pPr>
        <w:spacing w:after="160" w:line="259" w:lineRule="auto"/>
        <w:contextualSpacing/>
        <w:jc w:val="both"/>
        <w:rPr>
          <w:rFonts w:ascii="Tahoma" w:hAnsi="Tahoma" w:cs="Tahoma"/>
          <w:szCs w:val="20"/>
        </w:rPr>
      </w:pPr>
    </w:p>
    <w:p w:rsidR="0050330D" w:rsidRDefault="0050330D" w:rsidP="0050330D">
      <w:pPr>
        <w:spacing w:after="160" w:line="259" w:lineRule="auto"/>
        <w:contextualSpacing/>
        <w:jc w:val="both"/>
        <w:rPr>
          <w:rFonts w:ascii="Tahoma" w:hAnsi="Tahoma" w:cs="Tahoma"/>
          <w:b/>
          <w:color w:val="000000" w:themeColor="text1"/>
          <w:szCs w:val="20"/>
          <w:lang w:eastAsia="pl-PL"/>
        </w:rPr>
      </w:pPr>
      <w:r>
        <w:rPr>
          <w:rFonts w:ascii="Tahoma" w:hAnsi="Tahoma" w:cs="Tahoma"/>
          <w:b/>
          <w:color w:val="000000" w:themeColor="text1"/>
          <w:szCs w:val="20"/>
          <w:lang w:eastAsia="pl-PL"/>
        </w:rPr>
        <w:t xml:space="preserve">Pytanie </w:t>
      </w:r>
      <w:r w:rsidRPr="00AA1544">
        <w:rPr>
          <w:rFonts w:ascii="Tahoma" w:hAnsi="Tahoma" w:cs="Tahoma"/>
          <w:b/>
          <w:color w:val="000000" w:themeColor="text1"/>
          <w:szCs w:val="20"/>
          <w:lang w:eastAsia="pl-PL"/>
        </w:rPr>
        <w:t>nr</w:t>
      </w:r>
      <w:r>
        <w:rPr>
          <w:rFonts w:ascii="Tahoma" w:hAnsi="Tahoma" w:cs="Tahoma"/>
          <w:b/>
          <w:color w:val="000000" w:themeColor="text1"/>
          <w:szCs w:val="20"/>
          <w:lang w:eastAsia="pl-PL"/>
        </w:rPr>
        <w:t xml:space="preserve"> 24</w:t>
      </w:r>
    </w:p>
    <w:p w:rsidR="00AA1544" w:rsidRPr="0050330D" w:rsidRDefault="00AA1544" w:rsidP="0050330D">
      <w:pPr>
        <w:spacing w:after="160" w:line="259" w:lineRule="auto"/>
        <w:contextualSpacing/>
        <w:jc w:val="both"/>
        <w:rPr>
          <w:rFonts w:ascii="Tahoma" w:hAnsi="Tahoma" w:cs="Tahoma"/>
          <w:szCs w:val="20"/>
        </w:rPr>
      </w:pPr>
      <w:r w:rsidRPr="0050330D">
        <w:rPr>
          <w:rFonts w:ascii="Tahoma" w:hAnsi="Tahoma" w:cs="Tahoma"/>
          <w:szCs w:val="20"/>
        </w:rPr>
        <w:t xml:space="preserve">W zał. nr 3 – wzór umowy par. 4 </w:t>
      </w:r>
      <w:proofErr w:type="spellStart"/>
      <w:r w:rsidRPr="0050330D">
        <w:rPr>
          <w:rFonts w:ascii="Tahoma" w:hAnsi="Tahoma" w:cs="Tahoma"/>
          <w:szCs w:val="20"/>
        </w:rPr>
        <w:t>pkt</w:t>
      </w:r>
      <w:proofErr w:type="spellEnd"/>
      <w:r w:rsidRPr="0050330D">
        <w:rPr>
          <w:rFonts w:ascii="Tahoma" w:hAnsi="Tahoma" w:cs="Tahoma"/>
          <w:szCs w:val="20"/>
        </w:rPr>
        <w:t xml:space="preserve"> 14 Zamawiający wymaga mycia i konserwacji wind ze stali nierdzewnej 2 razy w miesiącu.  Proszę o potwierdzenie, że chodzi o konserwację (pielęgnację) stali nierdzewnej a nie konserwację techniczną windy.</w:t>
      </w:r>
    </w:p>
    <w:p w:rsidR="0050330D" w:rsidRPr="00AA1544" w:rsidRDefault="0050330D" w:rsidP="0050330D">
      <w:pPr>
        <w:spacing w:after="200"/>
        <w:contextualSpacing/>
        <w:jc w:val="both"/>
        <w:rPr>
          <w:rFonts w:ascii="Tahoma" w:hAnsi="Tahoma" w:cs="Tahoma"/>
          <w:b/>
          <w:bCs/>
          <w:szCs w:val="20"/>
        </w:rPr>
      </w:pPr>
      <w:r w:rsidRPr="00AA1544">
        <w:rPr>
          <w:rFonts w:ascii="Tahoma" w:hAnsi="Tahoma" w:cs="Tahoma"/>
          <w:b/>
          <w:color w:val="000000"/>
          <w:szCs w:val="20"/>
        </w:rPr>
        <w:t>Odpowiedź:</w:t>
      </w:r>
      <w:r w:rsidR="00E2682B">
        <w:rPr>
          <w:rFonts w:ascii="Tahoma" w:hAnsi="Tahoma" w:cs="Tahoma"/>
          <w:b/>
          <w:color w:val="000000"/>
          <w:szCs w:val="20"/>
        </w:rPr>
        <w:t xml:space="preserve"> Zamawiający potwierdza, chodzi o konserwację (pielęgnację) stali nierdzewnej.</w:t>
      </w:r>
    </w:p>
    <w:p w:rsidR="0050330D" w:rsidRDefault="0050330D" w:rsidP="0050330D">
      <w:pPr>
        <w:spacing w:after="160" w:line="259" w:lineRule="auto"/>
        <w:contextualSpacing/>
        <w:jc w:val="both"/>
        <w:rPr>
          <w:rFonts w:ascii="Tahoma" w:hAnsi="Tahoma" w:cs="Tahoma"/>
          <w:szCs w:val="20"/>
        </w:rPr>
      </w:pPr>
    </w:p>
    <w:p w:rsidR="0050330D" w:rsidRDefault="0050330D" w:rsidP="0050330D">
      <w:pPr>
        <w:spacing w:after="160" w:line="259" w:lineRule="auto"/>
        <w:contextualSpacing/>
        <w:jc w:val="both"/>
        <w:rPr>
          <w:rFonts w:ascii="Tahoma" w:hAnsi="Tahoma" w:cs="Tahoma"/>
          <w:b/>
          <w:color w:val="000000" w:themeColor="text1"/>
          <w:szCs w:val="20"/>
          <w:lang w:eastAsia="pl-PL"/>
        </w:rPr>
      </w:pPr>
      <w:r>
        <w:rPr>
          <w:rFonts w:ascii="Tahoma" w:hAnsi="Tahoma" w:cs="Tahoma"/>
          <w:b/>
          <w:color w:val="000000" w:themeColor="text1"/>
          <w:szCs w:val="20"/>
          <w:lang w:eastAsia="pl-PL"/>
        </w:rPr>
        <w:t xml:space="preserve">Pytanie </w:t>
      </w:r>
      <w:r w:rsidRPr="00AA1544">
        <w:rPr>
          <w:rFonts w:ascii="Tahoma" w:hAnsi="Tahoma" w:cs="Tahoma"/>
          <w:b/>
          <w:color w:val="000000" w:themeColor="text1"/>
          <w:szCs w:val="20"/>
          <w:lang w:eastAsia="pl-PL"/>
        </w:rPr>
        <w:t>nr</w:t>
      </w:r>
      <w:r>
        <w:rPr>
          <w:rFonts w:ascii="Tahoma" w:hAnsi="Tahoma" w:cs="Tahoma"/>
          <w:b/>
          <w:color w:val="000000" w:themeColor="text1"/>
          <w:szCs w:val="20"/>
          <w:lang w:eastAsia="pl-PL"/>
        </w:rPr>
        <w:t xml:space="preserve"> 25</w:t>
      </w:r>
    </w:p>
    <w:p w:rsidR="00AA1544" w:rsidRPr="0050330D" w:rsidRDefault="00AA1544" w:rsidP="0050330D">
      <w:pPr>
        <w:spacing w:after="160" w:line="259" w:lineRule="auto"/>
        <w:contextualSpacing/>
        <w:jc w:val="both"/>
        <w:rPr>
          <w:rFonts w:ascii="Tahoma" w:hAnsi="Tahoma" w:cs="Tahoma"/>
          <w:szCs w:val="20"/>
        </w:rPr>
      </w:pPr>
      <w:r w:rsidRPr="0050330D">
        <w:rPr>
          <w:rFonts w:ascii="Tahoma" w:hAnsi="Tahoma" w:cs="Tahoma"/>
          <w:szCs w:val="20"/>
        </w:rPr>
        <w:t>Czy Zamawiający wymaga od Wykonawcy prac na wysokości, wymagających uprawnień pracownika do pracy na wysokości powyżej 3 m? Jeśli tak prosimy o wyszczególnienie tych prac z podaniem ich częstotliwości.</w:t>
      </w:r>
    </w:p>
    <w:p w:rsidR="0050330D" w:rsidRPr="00AA1544" w:rsidRDefault="0050330D" w:rsidP="0050330D">
      <w:pPr>
        <w:spacing w:after="200"/>
        <w:contextualSpacing/>
        <w:jc w:val="both"/>
        <w:rPr>
          <w:rFonts w:ascii="Tahoma" w:hAnsi="Tahoma" w:cs="Tahoma"/>
          <w:b/>
          <w:bCs/>
          <w:szCs w:val="20"/>
        </w:rPr>
      </w:pPr>
      <w:r w:rsidRPr="00AA1544">
        <w:rPr>
          <w:rFonts w:ascii="Tahoma" w:hAnsi="Tahoma" w:cs="Tahoma"/>
          <w:b/>
          <w:color w:val="000000"/>
          <w:szCs w:val="20"/>
        </w:rPr>
        <w:t>Odpowiedź:</w:t>
      </w:r>
      <w:r w:rsidR="00E2682B">
        <w:rPr>
          <w:rFonts w:ascii="Tahoma" w:hAnsi="Tahoma" w:cs="Tahoma"/>
          <w:b/>
          <w:color w:val="000000"/>
          <w:szCs w:val="20"/>
        </w:rPr>
        <w:t xml:space="preserve"> </w:t>
      </w:r>
      <w:r w:rsidR="00A7438B">
        <w:rPr>
          <w:rFonts w:ascii="Tahoma" w:hAnsi="Tahoma" w:cs="Tahoma"/>
          <w:b/>
          <w:color w:val="000000"/>
          <w:szCs w:val="20"/>
        </w:rPr>
        <w:t>Tak, Zamawiający wymaga.</w:t>
      </w:r>
    </w:p>
    <w:p w:rsidR="0050330D" w:rsidRPr="00CE5D0A" w:rsidRDefault="0050330D" w:rsidP="0050330D">
      <w:pPr>
        <w:spacing w:after="160" w:line="259" w:lineRule="auto"/>
        <w:contextualSpacing/>
        <w:jc w:val="both"/>
        <w:rPr>
          <w:rFonts w:ascii="Tahoma" w:hAnsi="Tahoma" w:cs="Tahoma"/>
          <w:szCs w:val="20"/>
        </w:rPr>
      </w:pPr>
    </w:p>
    <w:p w:rsidR="0050330D" w:rsidRDefault="0050330D" w:rsidP="0050330D">
      <w:pPr>
        <w:spacing w:after="160" w:line="259" w:lineRule="auto"/>
        <w:contextualSpacing/>
        <w:jc w:val="both"/>
        <w:rPr>
          <w:rFonts w:ascii="Tahoma" w:hAnsi="Tahoma" w:cs="Tahoma"/>
          <w:b/>
          <w:color w:val="000000" w:themeColor="text1"/>
          <w:szCs w:val="20"/>
          <w:lang w:eastAsia="pl-PL"/>
        </w:rPr>
      </w:pPr>
      <w:r>
        <w:rPr>
          <w:rFonts w:ascii="Tahoma" w:hAnsi="Tahoma" w:cs="Tahoma"/>
          <w:b/>
          <w:color w:val="000000" w:themeColor="text1"/>
          <w:szCs w:val="20"/>
          <w:lang w:eastAsia="pl-PL"/>
        </w:rPr>
        <w:t xml:space="preserve">Pytanie </w:t>
      </w:r>
      <w:r w:rsidRPr="00AA1544">
        <w:rPr>
          <w:rFonts w:ascii="Tahoma" w:hAnsi="Tahoma" w:cs="Tahoma"/>
          <w:b/>
          <w:color w:val="000000" w:themeColor="text1"/>
          <w:szCs w:val="20"/>
          <w:lang w:eastAsia="pl-PL"/>
        </w:rPr>
        <w:t>nr</w:t>
      </w:r>
      <w:r>
        <w:rPr>
          <w:rFonts w:ascii="Tahoma" w:hAnsi="Tahoma" w:cs="Tahoma"/>
          <w:b/>
          <w:color w:val="000000" w:themeColor="text1"/>
          <w:szCs w:val="20"/>
          <w:lang w:eastAsia="pl-PL"/>
        </w:rPr>
        <w:t xml:space="preserve"> 26</w:t>
      </w:r>
    </w:p>
    <w:p w:rsidR="00AA1544" w:rsidRPr="0050330D" w:rsidRDefault="00AA1544" w:rsidP="0050330D">
      <w:pPr>
        <w:spacing w:after="160" w:line="259" w:lineRule="auto"/>
        <w:contextualSpacing/>
        <w:jc w:val="both"/>
        <w:rPr>
          <w:rFonts w:ascii="Tahoma" w:hAnsi="Tahoma" w:cs="Tahoma"/>
          <w:szCs w:val="20"/>
        </w:rPr>
      </w:pPr>
      <w:r w:rsidRPr="0050330D">
        <w:rPr>
          <w:rFonts w:ascii="Tahoma" w:hAnsi="Tahoma" w:cs="Tahoma"/>
          <w:szCs w:val="20"/>
        </w:rPr>
        <w:t>Czy Zamawiający wymaga usuwania odpadów z koszy i zakładania worków do koszy na terenie zewnętrznym tylko w obrębie zakresu prac, który wykonuje tj. przy schodach zewnętrznych i pochylni czy na całym terenie zewnętrznym?</w:t>
      </w:r>
    </w:p>
    <w:p w:rsidR="0050330D" w:rsidRPr="00AA1544" w:rsidRDefault="0050330D" w:rsidP="0050330D">
      <w:pPr>
        <w:spacing w:after="200"/>
        <w:contextualSpacing/>
        <w:jc w:val="both"/>
        <w:rPr>
          <w:rFonts w:ascii="Tahoma" w:hAnsi="Tahoma" w:cs="Tahoma"/>
          <w:b/>
          <w:bCs/>
          <w:szCs w:val="20"/>
        </w:rPr>
      </w:pPr>
      <w:r w:rsidRPr="00AA1544">
        <w:rPr>
          <w:rFonts w:ascii="Tahoma" w:hAnsi="Tahoma" w:cs="Tahoma"/>
          <w:b/>
          <w:color w:val="000000"/>
          <w:szCs w:val="20"/>
        </w:rPr>
        <w:t>Odpowiedź:</w:t>
      </w:r>
      <w:r w:rsidR="00A7438B">
        <w:rPr>
          <w:rFonts w:ascii="Tahoma" w:hAnsi="Tahoma" w:cs="Tahoma"/>
          <w:b/>
          <w:color w:val="000000"/>
          <w:szCs w:val="20"/>
        </w:rPr>
        <w:t xml:space="preserve"> Nie.</w:t>
      </w:r>
    </w:p>
    <w:p w:rsidR="0050330D" w:rsidRPr="00CE5D0A" w:rsidRDefault="0050330D" w:rsidP="0050330D">
      <w:pPr>
        <w:spacing w:after="160" w:line="259" w:lineRule="auto"/>
        <w:contextualSpacing/>
        <w:jc w:val="both"/>
        <w:rPr>
          <w:rFonts w:ascii="Tahoma" w:hAnsi="Tahoma" w:cs="Tahoma"/>
          <w:szCs w:val="20"/>
        </w:rPr>
      </w:pPr>
    </w:p>
    <w:p w:rsidR="0050330D" w:rsidRDefault="0050330D" w:rsidP="0050330D">
      <w:pPr>
        <w:spacing w:after="160" w:line="259" w:lineRule="auto"/>
        <w:contextualSpacing/>
        <w:jc w:val="both"/>
        <w:rPr>
          <w:rFonts w:ascii="Tahoma" w:hAnsi="Tahoma" w:cs="Tahoma"/>
          <w:b/>
          <w:color w:val="000000" w:themeColor="text1"/>
          <w:szCs w:val="20"/>
          <w:lang w:eastAsia="pl-PL"/>
        </w:rPr>
      </w:pPr>
      <w:r>
        <w:rPr>
          <w:rFonts w:ascii="Tahoma" w:hAnsi="Tahoma" w:cs="Tahoma"/>
          <w:b/>
          <w:color w:val="000000" w:themeColor="text1"/>
          <w:szCs w:val="20"/>
          <w:lang w:eastAsia="pl-PL"/>
        </w:rPr>
        <w:t xml:space="preserve">Pytanie </w:t>
      </w:r>
      <w:r w:rsidRPr="00AA1544">
        <w:rPr>
          <w:rFonts w:ascii="Tahoma" w:hAnsi="Tahoma" w:cs="Tahoma"/>
          <w:b/>
          <w:color w:val="000000" w:themeColor="text1"/>
          <w:szCs w:val="20"/>
          <w:lang w:eastAsia="pl-PL"/>
        </w:rPr>
        <w:t>nr</w:t>
      </w:r>
      <w:r>
        <w:rPr>
          <w:rFonts w:ascii="Tahoma" w:hAnsi="Tahoma" w:cs="Tahoma"/>
          <w:b/>
          <w:color w:val="000000" w:themeColor="text1"/>
          <w:szCs w:val="20"/>
          <w:lang w:eastAsia="pl-PL"/>
        </w:rPr>
        <w:t xml:space="preserve"> 27</w:t>
      </w:r>
    </w:p>
    <w:p w:rsidR="00AA1544" w:rsidRPr="0050330D" w:rsidRDefault="00AA1544" w:rsidP="0050330D">
      <w:pPr>
        <w:spacing w:after="160" w:line="259" w:lineRule="auto"/>
        <w:contextualSpacing/>
        <w:jc w:val="both"/>
        <w:rPr>
          <w:rFonts w:ascii="Tahoma" w:hAnsi="Tahoma" w:cs="Tahoma"/>
          <w:szCs w:val="20"/>
        </w:rPr>
      </w:pPr>
      <w:r w:rsidRPr="0050330D">
        <w:rPr>
          <w:rFonts w:ascii="Tahoma" w:hAnsi="Tahoma" w:cs="Tahoma"/>
          <w:szCs w:val="20"/>
        </w:rPr>
        <w:t>Kto zapewnia worki do koszy na terenie zewnętrznym?</w:t>
      </w:r>
    </w:p>
    <w:p w:rsidR="0050330D" w:rsidRPr="00AA1544" w:rsidRDefault="0050330D" w:rsidP="0050330D">
      <w:pPr>
        <w:spacing w:after="200"/>
        <w:contextualSpacing/>
        <w:jc w:val="both"/>
        <w:rPr>
          <w:rFonts w:ascii="Tahoma" w:hAnsi="Tahoma" w:cs="Tahoma"/>
          <w:b/>
          <w:bCs/>
          <w:szCs w:val="20"/>
        </w:rPr>
      </w:pPr>
      <w:r w:rsidRPr="00AA1544">
        <w:rPr>
          <w:rFonts w:ascii="Tahoma" w:hAnsi="Tahoma" w:cs="Tahoma"/>
          <w:b/>
          <w:color w:val="000000"/>
          <w:szCs w:val="20"/>
        </w:rPr>
        <w:t>Odpowiedź:</w:t>
      </w:r>
      <w:r w:rsidR="00E2682B">
        <w:rPr>
          <w:rFonts w:ascii="Tahoma" w:hAnsi="Tahoma" w:cs="Tahoma"/>
          <w:b/>
          <w:color w:val="000000"/>
          <w:szCs w:val="20"/>
        </w:rPr>
        <w:t xml:space="preserve"> </w:t>
      </w:r>
      <w:r w:rsidR="00A7438B">
        <w:rPr>
          <w:rFonts w:ascii="Tahoma" w:hAnsi="Tahoma" w:cs="Tahoma"/>
          <w:b/>
          <w:color w:val="000000"/>
          <w:szCs w:val="20"/>
        </w:rPr>
        <w:t>Zamawiający.</w:t>
      </w:r>
    </w:p>
    <w:p w:rsidR="0050330D" w:rsidRPr="00CE5D0A" w:rsidRDefault="0050330D" w:rsidP="0050330D">
      <w:pPr>
        <w:spacing w:after="160" w:line="259" w:lineRule="auto"/>
        <w:contextualSpacing/>
        <w:jc w:val="both"/>
        <w:rPr>
          <w:rFonts w:ascii="Tahoma" w:hAnsi="Tahoma" w:cs="Tahoma"/>
          <w:szCs w:val="20"/>
        </w:rPr>
      </w:pPr>
    </w:p>
    <w:p w:rsidR="0050330D" w:rsidRPr="00BA7B2F" w:rsidRDefault="0050330D" w:rsidP="0050330D">
      <w:pPr>
        <w:spacing w:after="160" w:line="259" w:lineRule="auto"/>
        <w:contextualSpacing/>
        <w:jc w:val="both"/>
        <w:rPr>
          <w:rFonts w:ascii="Tahoma" w:hAnsi="Tahoma" w:cs="Tahoma"/>
          <w:b/>
          <w:color w:val="000000" w:themeColor="text1"/>
          <w:szCs w:val="20"/>
          <w:lang w:eastAsia="pl-PL"/>
        </w:rPr>
      </w:pPr>
      <w:r w:rsidRPr="00BA7B2F">
        <w:rPr>
          <w:rFonts w:ascii="Tahoma" w:hAnsi="Tahoma" w:cs="Tahoma"/>
          <w:b/>
          <w:color w:val="000000" w:themeColor="text1"/>
          <w:szCs w:val="20"/>
          <w:lang w:eastAsia="pl-PL"/>
        </w:rPr>
        <w:t>Pytanie nr 28</w:t>
      </w:r>
    </w:p>
    <w:p w:rsidR="00AA1544" w:rsidRPr="00BA7B2F" w:rsidRDefault="00AA1544" w:rsidP="0050330D">
      <w:pPr>
        <w:spacing w:after="160" w:line="259" w:lineRule="auto"/>
        <w:contextualSpacing/>
        <w:jc w:val="both"/>
        <w:rPr>
          <w:rFonts w:ascii="Tahoma" w:hAnsi="Tahoma" w:cs="Tahoma"/>
          <w:color w:val="000000" w:themeColor="text1"/>
          <w:szCs w:val="20"/>
        </w:rPr>
      </w:pPr>
      <w:r w:rsidRPr="00BA7B2F">
        <w:rPr>
          <w:rFonts w:ascii="Tahoma" w:hAnsi="Tahoma" w:cs="Tahoma"/>
          <w:color w:val="000000" w:themeColor="text1"/>
          <w:szCs w:val="20"/>
        </w:rPr>
        <w:t xml:space="preserve">Pomieszczenia przeznaczone dla Wykonawcy na cele gospodarczo-socjalne obecnie znajdują się w bardzo złym stanie, nie posiadają armatury łazienkowej, w posadzkach znajdują się dziury do wpuszczenia kanalizacji, w myjni wózków jest niedrożna kratka ściekowa, brudne, pobijane ściany. Po czyjej stronie leży generalny remont tych pomieszczeń? </w:t>
      </w:r>
    </w:p>
    <w:p w:rsidR="0050330D" w:rsidRPr="00BA7B2F" w:rsidRDefault="0050330D" w:rsidP="0050330D">
      <w:pPr>
        <w:spacing w:after="200"/>
        <w:contextualSpacing/>
        <w:jc w:val="both"/>
        <w:rPr>
          <w:rFonts w:ascii="Tahoma" w:hAnsi="Tahoma" w:cs="Tahoma"/>
          <w:b/>
          <w:bCs/>
          <w:color w:val="000000" w:themeColor="text1"/>
          <w:szCs w:val="20"/>
        </w:rPr>
      </w:pPr>
      <w:r w:rsidRPr="00BA7B2F">
        <w:rPr>
          <w:rFonts w:ascii="Tahoma" w:hAnsi="Tahoma" w:cs="Tahoma"/>
          <w:b/>
          <w:color w:val="000000" w:themeColor="text1"/>
          <w:szCs w:val="20"/>
        </w:rPr>
        <w:t>Odpowiedź:</w:t>
      </w:r>
      <w:r w:rsidR="00A7438B" w:rsidRPr="00BA7B2F">
        <w:rPr>
          <w:rFonts w:ascii="Tahoma" w:hAnsi="Tahoma" w:cs="Tahoma"/>
          <w:b/>
          <w:color w:val="000000" w:themeColor="text1"/>
          <w:szCs w:val="20"/>
        </w:rPr>
        <w:t xml:space="preserve"> </w:t>
      </w:r>
      <w:r w:rsidR="00EE0D06" w:rsidRPr="00BA7B2F">
        <w:rPr>
          <w:rFonts w:ascii="Tahoma" w:hAnsi="Tahoma" w:cs="Tahoma"/>
          <w:b/>
          <w:color w:val="000000" w:themeColor="text1"/>
          <w:szCs w:val="20"/>
        </w:rPr>
        <w:t>Ze względu na fakt iż pomieszczenia udostępniane są nieodpłatnie ich ewentualne dostosowanie leży w gestii Wykonawcy. Zamawiający</w:t>
      </w:r>
      <w:r w:rsidR="00421A58">
        <w:rPr>
          <w:rFonts w:ascii="Tahoma" w:hAnsi="Tahoma" w:cs="Tahoma"/>
          <w:b/>
          <w:color w:val="000000" w:themeColor="text1"/>
          <w:szCs w:val="20"/>
        </w:rPr>
        <w:t xml:space="preserve"> przed oddaniem do użytkowania</w:t>
      </w:r>
      <w:r w:rsidR="00EE0D06" w:rsidRPr="00BA7B2F">
        <w:rPr>
          <w:rFonts w:ascii="Tahoma" w:hAnsi="Tahoma" w:cs="Tahoma"/>
          <w:b/>
          <w:color w:val="000000" w:themeColor="text1"/>
          <w:szCs w:val="20"/>
        </w:rPr>
        <w:t xml:space="preserve"> naprawi posadzkę w łazience i uzupełni armaturę</w:t>
      </w:r>
      <w:r w:rsidR="00421A58">
        <w:rPr>
          <w:rFonts w:ascii="Tahoma" w:hAnsi="Tahoma" w:cs="Tahoma"/>
          <w:b/>
          <w:color w:val="000000" w:themeColor="text1"/>
          <w:szCs w:val="20"/>
        </w:rPr>
        <w:t xml:space="preserve"> oraz udrożni kratkę ściekową.</w:t>
      </w:r>
    </w:p>
    <w:p w:rsidR="0050330D" w:rsidRPr="005D705D" w:rsidRDefault="0050330D" w:rsidP="0050330D">
      <w:pPr>
        <w:spacing w:after="160" w:line="259" w:lineRule="auto"/>
        <w:contextualSpacing/>
        <w:jc w:val="both"/>
        <w:rPr>
          <w:rFonts w:ascii="Tahoma" w:hAnsi="Tahoma" w:cs="Tahoma"/>
          <w:szCs w:val="20"/>
        </w:rPr>
      </w:pPr>
    </w:p>
    <w:p w:rsidR="0050330D" w:rsidRPr="005D705D" w:rsidRDefault="005D705D" w:rsidP="0050330D">
      <w:pPr>
        <w:spacing w:after="160" w:line="259" w:lineRule="auto"/>
        <w:contextualSpacing/>
        <w:jc w:val="both"/>
        <w:rPr>
          <w:rFonts w:ascii="Tahoma" w:hAnsi="Tahoma" w:cs="Tahoma"/>
          <w:b/>
          <w:szCs w:val="20"/>
          <w:u w:val="single"/>
        </w:rPr>
      </w:pPr>
      <w:r w:rsidRPr="005D705D">
        <w:rPr>
          <w:rFonts w:ascii="Tahoma" w:hAnsi="Tahoma" w:cs="Tahoma"/>
          <w:b/>
          <w:szCs w:val="20"/>
          <w:u w:val="single"/>
        </w:rPr>
        <w:t>Zapytanie nr 2</w:t>
      </w:r>
    </w:p>
    <w:p w:rsidR="005D705D" w:rsidRPr="005D705D" w:rsidRDefault="005D705D" w:rsidP="005D705D">
      <w:pPr>
        <w:pStyle w:val="Bezodstpw"/>
        <w:suppressAutoHyphens w:val="0"/>
        <w:jc w:val="both"/>
        <w:rPr>
          <w:rStyle w:val="Uwydatnienie"/>
          <w:rFonts w:ascii="Tahoma" w:eastAsia="SimSun" w:hAnsi="Tahoma" w:cs="Tahoma"/>
          <w:i w:val="0"/>
          <w:sz w:val="20"/>
          <w:szCs w:val="20"/>
        </w:rPr>
      </w:pPr>
      <w:proofErr w:type="spellStart"/>
      <w:r w:rsidRPr="005D705D">
        <w:rPr>
          <w:rStyle w:val="Uwydatnienie"/>
          <w:rFonts w:ascii="Tahoma" w:eastAsia="SimSun" w:hAnsi="Tahoma" w:cs="Tahoma"/>
          <w:i w:val="0"/>
          <w:sz w:val="20"/>
          <w:szCs w:val="20"/>
        </w:rPr>
        <w:t>Czy</w:t>
      </w:r>
      <w:proofErr w:type="spellEnd"/>
      <w:r w:rsidRPr="005D705D">
        <w:rPr>
          <w:rStyle w:val="Uwydatnienie"/>
          <w:rFonts w:ascii="Tahoma" w:eastAsia="SimSun" w:hAnsi="Tahoma" w:cs="Tahoma"/>
          <w:i w:val="0"/>
          <w:sz w:val="20"/>
          <w:szCs w:val="20"/>
        </w:rPr>
        <w:t xml:space="preserve">  </w:t>
      </w:r>
      <w:proofErr w:type="spellStart"/>
      <w:r w:rsidRPr="005D705D">
        <w:rPr>
          <w:rStyle w:val="Uwydatnienie"/>
          <w:rFonts w:ascii="Tahoma" w:eastAsia="SimSun" w:hAnsi="Tahoma" w:cs="Tahoma"/>
          <w:i w:val="0"/>
          <w:sz w:val="20"/>
          <w:szCs w:val="20"/>
        </w:rPr>
        <w:t>Zamawiający</w:t>
      </w:r>
      <w:proofErr w:type="spellEnd"/>
      <w:r w:rsidRPr="005D705D">
        <w:rPr>
          <w:rStyle w:val="Uwydatnienie"/>
          <w:rFonts w:ascii="Tahoma" w:eastAsia="SimSun" w:hAnsi="Tahoma" w:cs="Tahoma"/>
          <w:i w:val="0"/>
          <w:sz w:val="20"/>
          <w:szCs w:val="20"/>
        </w:rPr>
        <w:t xml:space="preserve"> </w:t>
      </w:r>
      <w:proofErr w:type="spellStart"/>
      <w:r w:rsidRPr="005D705D">
        <w:rPr>
          <w:rStyle w:val="Uwydatnienie"/>
          <w:rFonts w:ascii="Tahoma" w:eastAsia="SimSun" w:hAnsi="Tahoma" w:cs="Tahoma"/>
          <w:i w:val="0"/>
          <w:sz w:val="20"/>
          <w:szCs w:val="20"/>
        </w:rPr>
        <w:t>przekazuje</w:t>
      </w:r>
      <w:proofErr w:type="spellEnd"/>
      <w:r w:rsidRPr="005D705D">
        <w:rPr>
          <w:rStyle w:val="Uwydatnienie"/>
          <w:rFonts w:ascii="Tahoma" w:eastAsia="SimSun" w:hAnsi="Tahoma" w:cs="Tahoma"/>
          <w:i w:val="0"/>
          <w:sz w:val="20"/>
          <w:szCs w:val="20"/>
        </w:rPr>
        <w:t xml:space="preserve"> w </w:t>
      </w:r>
      <w:proofErr w:type="spellStart"/>
      <w:r w:rsidRPr="005D705D">
        <w:rPr>
          <w:rStyle w:val="Uwydatnienie"/>
          <w:rFonts w:ascii="Tahoma" w:eastAsia="SimSun" w:hAnsi="Tahoma" w:cs="Tahoma"/>
          <w:i w:val="0"/>
          <w:sz w:val="20"/>
          <w:szCs w:val="20"/>
        </w:rPr>
        <w:t>ogłoszonym</w:t>
      </w:r>
      <w:proofErr w:type="spellEnd"/>
      <w:r w:rsidRPr="005D705D">
        <w:rPr>
          <w:rStyle w:val="Uwydatnienie"/>
          <w:rFonts w:ascii="Tahoma" w:eastAsia="SimSun" w:hAnsi="Tahoma" w:cs="Tahoma"/>
          <w:i w:val="0"/>
          <w:sz w:val="20"/>
          <w:szCs w:val="20"/>
        </w:rPr>
        <w:t xml:space="preserve"> </w:t>
      </w:r>
      <w:proofErr w:type="spellStart"/>
      <w:r w:rsidRPr="005D705D">
        <w:rPr>
          <w:rStyle w:val="Uwydatnienie"/>
          <w:rFonts w:ascii="Tahoma" w:eastAsia="SimSun" w:hAnsi="Tahoma" w:cs="Tahoma"/>
          <w:i w:val="0"/>
          <w:sz w:val="20"/>
          <w:szCs w:val="20"/>
        </w:rPr>
        <w:t>postępowaniu</w:t>
      </w:r>
      <w:proofErr w:type="spellEnd"/>
      <w:r w:rsidRPr="005D705D">
        <w:rPr>
          <w:rStyle w:val="Uwydatnienie"/>
          <w:rFonts w:ascii="Tahoma" w:eastAsia="SimSun" w:hAnsi="Tahoma" w:cs="Tahoma"/>
          <w:i w:val="0"/>
          <w:sz w:val="20"/>
          <w:szCs w:val="20"/>
        </w:rPr>
        <w:t xml:space="preserve"> (</w:t>
      </w:r>
      <w:proofErr w:type="spellStart"/>
      <w:r w:rsidRPr="005D705D">
        <w:rPr>
          <w:rStyle w:val="Uwydatnienie"/>
          <w:rFonts w:ascii="Tahoma" w:eastAsia="SimSun" w:hAnsi="Tahoma" w:cs="Tahoma"/>
          <w:i w:val="0"/>
          <w:sz w:val="20"/>
          <w:szCs w:val="20"/>
        </w:rPr>
        <w:t>nr</w:t>
      </w:r>
      <w:proofErr w:type="spellEnd"/>
      <w:r w:rsidRPr="005D705D">
        <w:rPr>
          <w:rStyle w:val="Uwydatnienie"/>
          <w:rFonts w:ascii="Tahoma" w:eastAsia="SimSun" w:hAnsi="Tahoma" w:cs="Tahoma"/>
          <w:i w:val="0"/>
          <w:sz w:val="20"/>
          <w:szCs w:val="20"/>
        </w:rPr>
        <w:t xml:space="preserve"> 25/2018) </w:t>
      </w:r>
      <w:proofErr w:type="spellStart"/>
      <w:r w:rsidRPr="005D705D">
        <w:rPr>
          <w:rStyle w:val="Uwydatnienie"/>
          <w:rFonts w:ascii="Tahoma" w:eastAsia="SimSun" w:hAnsi="Tahoma" w:cs="Tahoma"/>
          <w:i w:val="0"/>
          <w:sz w:val="20"/>
          <w:szCs w:val="20"/>
        </w:rPr>
        <w:t>pracowników</w:t>
      </w:r>
      <w:proofErr w:type="spellEnd"/>
      <w:r w:rsidRPr="005D705D">
        <w:rPr>
          <w:rStyle w:val="Uwydatnienie"/>
          <w:rFonts w:ascii="Tahoma" w:eastAsia="SimSun" w:hAnsi="Tahoma" w:cs="Tahoma"/>
          <w:i w:val="0"/>
          <w:sz w:val="20"/>
          <w:szCs w:val="20"/>
        </w:rPr>
        <w:t xml:space="preserve"> na </w:t>
      </w:r>
      <w:proofErr w:type="spellStart"/>
      <w:r w:rsidRPr="005D705D">
        <w:rPr>
          <w:rStyle w:val="Uwydatnienie"/>
          <w:rFonts w:ascii="Tahoma" w:eastAsia="SimSun" w:hAnsi="Tahoma" w:cs="Tahoma"/>
          <w:i w:val="0"/>
          <w:sz w:val="20"/>
          <w:szCs w:val="20"/>
        </w:rPr>
        <w:t>pods</w:t>
      </w:r>
      <w:proofErr w:type="spellEnd"/>
      <w:r w:rsidRPr="005D705D">
        <w:rPr>
          <w:rStyle w:val="Uwydatnienie"/>
          <w:rFonts w:ascii="Tahoma" w:eastAsia="SimSun" w:hAnsi="Tahoma" w:cs="Tahoma"/>
          <w:i w:val="0"/>
          <w:sz w:val="20"/>
          <w:szCs w:val="20"/>
        </w:rPr>
        <w:t xml:space="preserve">. </w:t>
      </w:r>
      <w:proofErr w:type="spellStart"/>
      <w:r w:rsidRPr="005D705D">
        <w:rPr>
          <w:rStyle w:val="Uwydatnienie"/>
          <w:rFonts w:ascii="Tahoma" w:eastAsia="SimSun" w:hAnsi="Tahoma" w:cs="Tahoma"/>
          <w:i w:val="0"/>
          <w:sz w:val="20"/>
          <w:szCs w:val="20"/>
        </w:rPr>
        <w:t>art</w:t>
      </w:r>
      <w:proofErr w:type="spellEnd"/>
      <w:r w:rsidRPr="005D705D">
        <w:rPr>
          <w:rStyle w:val="Uwydatnienie"/>
          <w:rFonts w:ascii="Tahoma" w:eastAsia="SimSun" w:hAnsi="Tahoma" w:cs="Tahoma"/>
          <w:i w:val="0"/>
          <w:sz w:val="20"/>
          <w:szCs w:val="20"/>
        </w:rPr>
        <w:t>. 23’</w:t>
      </w:r>
    </w:p>
    <w:p w:rsidR="005D705D" w:rsidRPr="005D705D" w:rsidRDefault="005D705D" w:rsidP="005D705D">
      <w:pPr>
        <w:pStyle w:val="Bezodstpw"/>
        <w:ind w:left="426" w:hanging="426"/>
        <w:jc w:val="both"/>
        <w:rPr>
          <w:rStyle w:val="Uwydatnienie"/>
          <w:rFonts w:ascii="Tahoma" w:eastAsia="SimSun" w:hAnsi="Tahoma" w:cs="Tahoma"/>
          <w:i w:val="0"/>
          <w:sz w:val="20"/>
          <w:szCs w:val="20"/>
        </w:rPr>
      </w:pPr>
      <w:proofErr w:type="spellStart"/>
      <w:r w:rsidRPr="005D705D">
        <w:rPr>
          <w:rStyle w:val="Uwydatnienie"/>
          <w:rFonts w:ascii="Tahoma" w:eastAsia="SimSun" w:hAnsi="Tahoma" w:cs="Tahoma"/>
          <w:i w:val="0"/>
          <w:sz w:val="20"/>
          <w:szCs w:val="20"/>
        </w:rPr>
        <w:t>Jeśli</w:t>
      </w:r>
      <w:proofErr w:type="spellEnd"/>
      <w:r w:rsidRPr="005D705D">
        <w:rPr>
          <w:rStyle w:val="Uwydatnienie"/>
          <w:rFonts w:ascii="Tahoma" w:eastAsia="SimSun" w:hAnsi="Tahoma" w:cs="Tahoma"/>
          <w:i w:val="0"/>
          <w:sz w:val="20"/>
          <w:szCs w:val="20"/>
        </w:rPr>
        <w:t xml:space="preserve"> </w:t>
      </w:r>
      <w:proofErr w:type="spellStart"/>
      <w:r w:rsidRPr="005D705D">
        <w:rPr>
          <w:rStyle w:val="Uwydatnienie"/>
          <w:rFonts w:ascii="Tahoma" w:eastAsia="SimSun" w:hAnsi="Tahoma" w:cs="Tahoma"/>
          <w:i w:val="0"/>
          <w:sz w:val="20"/>
          <w:szCs w:val="20"/>
        </w:rPr>
        <w:t>tak</w:t>
      </w:r>
      <w:proofErr w:type="spellEnd"/>
      <w:r w:rsidRPr="005D705D">
        <w:rPr>
          <w:rStyle w:val="Uwydatnienie"/>
          <w:rFonts w:ascii="Tahoma" w:eastAsia="SimSun" w:hAnsi="Tahoma" w:cs="Tahoma"/>
          <w:i w:val="0"/>
          <w:sz w:val="20"/>
          <w:szCs w:val="20"/>
        </w:rPr>
        <w:t xml:space="preserve">  </w:t>
      </w:r>
      <w:proofErr w:type="spellStart"/>
      <w:r w:rsidRPr="005D705D">
        <w:rPr>
          <w:rStyle w:val="Uwydatnienie"/>
          <w:rFonts w:ascii="Tahoma" w:eastAsia="SimSun" w:hAnsi="Tahoma" w:cs="Tahoma"/>
          <w:i w:val="0"/>
          <w:sz w:val="20"/>
          <w:szCs w:val="20"/>
        </w:rPr>
        <w:t>to</w:t>
      </w:r>
      <w:proofErr w:type="spellEnd"/>
      <w:r w:rsidRPr="005D705D">
        <w:rPr>
          <w:rStyle w:val="Uwydatnienie"/>
          <w:rFonts w:ascii="Tahoma" w:eastAsia="SimSun" w:hAnsi="Tahoma" w:cs="Tahoma"/>
          <w:i w:val="0"/>
          <w:sz w:val="20"/>
          <w:szCs w:val="20"/>
        </w:rPr>
        <w:t xml:space="preserve"> </w:t>
      </w:r>
      <w:proofErr w:type="spellStart"/>
      <w:r w:rsidRPr="005D705D">
        <w:rPr>
          <w:rStyle w:val="Uwydatnienie"/>
          <w:rFonts w:ascii="Tahoma" w:eastAsia="SimSun" w:hAnsi="Tahoma" w:cs="Tahoma"/>
          <w:i w:val="0"/>
          <w:sz w:val="20"/>
          <w:szCs w:val="20"/>
        </w:rPr>
        <w:t>prosimy</w:t>
      </w:r>
      <w:proofErr w:type="spellEnd"/>
      <w:r w:rsidRPr="005D705D">
        <w:rPr>
          <w:rStyle w:val="Uwydatnienie"/>
          <w:rFonts w:ascii="Tahoma" w:eastAsia="SimSun" w:hAnsi="Tahoma" w:cs="Tahoma"/>
          <w:i w:val="0"/>
          <w:sz w:val="20"/>
          <w:szCs w:val="20"/>
        </w:rPr>
        <w:t xml:space="preserve"> o </w:t>
      </w:r>
      <w:proofErr w:type="spellStart"/>
      <w:r w:rsidRPr="005D705D">
        <w:rPr>
          <w:rStyle w:val="Uwydatnienie"/>
          <w:rFonts w:ascii="Tahoma" w:eastAsia="SimSun" w:hAnsi="Tahoma" w:cs="Tahoma"/>
          <w:i w:val="0"/>
          <w:sz w:val="20"/>
          <w:szCs w:val="20"/>
        </w:rPr>
        <w:t>odpowiedź</w:t>
      </w:r>
      <w:proofErr w:type="spellEnd"/>
      <w:r w:rsidRPr="005D705D">
        <w:rPr>
          <w:rStyle w:val="Uwydatnienie"/>
          <w:rFonts w:ascii="Tahoma" w:eastAsia="SimSun" w:hAnsi="Tahoma" w:cs="Tahoma"/>
          <w:i w:val="0"/>
          <w:sz w:val="20"/>
          <w:szCs w:val="20"/>
        </w:rPr>
        <w:t xml:space="preserve"> </w:t>
      </w:r>
      <w:proofErr w:type="spellStart"/>
      <w:r w:rsidRPr="005D705D">
        <w:rPr>
          <w:rStyle w:val="Uwydatnienie"/>
          <w:rFonts w:ascii="Tahoma" w:eastAsia="SimSun" w:hAnsi="Tahoma" w:cs="Tahoma"/>
          <w:i w:val="0"/>
          <w:sz w:val="20"/>
          <w:szCs w:val="20"/>
        </w:rPr>
        <w:t>ma</w:t>
      </w:r>
      <w:proofErr w:type="spellEnd"/>
      <w:r w:rsidRPr="005D705D">
        <w:rPr>
          <w:rStyle w:val="Uwydatnienie"/>
          <w:rFonts w:ascii="Tahoma" w:eastAsia="SimSun" w:hAnsi="Tahoma" w:cs="Tahoma"/>
          <w:i w:val="0"/>
          <w:sz w:val="20"/>
          <w:szCs w:val="20"/>
        </w:rPr>
        <w:t xml:space="preserve"> </w:t>
      </w:r>
      <w:proofErr w:type="spellStart"/>
      <w:r w:rsidRPr="005D705D">
        <w:rPr>
          <w:rStyle w:val="Uwydatnienie"/>
          <w:rFonts w:ascii="Tahoma" w:eastAsia="SimSun" w:hAnsi="Tahoma" w:cs="Tahoma"/>
          <w:i w:val="0"/>
          <w:sz w:val="20"/>
          <w:szCs w:val="20"/>
        </w:rPr>
        <w:t>poniższe</w:t>
      </w:r>
      <w:proofErr w:type="spellEnd"/>
      <w:r w:rsidRPr="005D705D">
        <w:rPr>
          <w:rStyle w:val="Uwydatnienie"/>
          <w:rFonts w:ascii="Tahoma" w:eastAsia="SimSun" w:hAnsi="Tahoma" w:cs="Tahoma"/>
          <w:i w:val="0"/>
          <w:sz w:val="20"/>
          <w:szCs w:val="20"/>
        </w:rPr>
        <w:t xml:space="preserve"> </w:t>
      </w:r>
      <w:proofErr w:type="spellStart"/>
      <w:r w:rsidRPr="005D705D">
        <w:rPr>
          <w:rStyle w:val="Uwydatnienie"/>
          <w:rFonts w:ascii="Tahoma" w:eastAsia="SimSun" w:hAnsi="Tahoma" w:cs="Tahoma"/>
          <w:i w:val="0"/>
          <w:sz w:val="20"/>
          <w:szCs w:val="20"/>
        </w:rPr>
        <w:t>pytania</w:t>
      </w:r>
      <w:proofErr w:type="spellEnd"/>
      <w:r w:rsidRPr="005D705D">
        <w:rPr>
          <w:rStyle w:val="Uwydatnienie"/>
          <w:rFonts w:ascii="Tahoma" w:eastAsia="SimSun" w:hAnsi="Tahoma" w:cs="Tahoma"/>
          <w:i w:val="0"/>
          <w:sz w:val="20"/>
          <w:szCs w:val="20"/>
        </w:rPr>
        <w:t xml:space="preserve"> </w:t>
      </w:r>
    </w:p>
    <w:p w:rsidR="005D705D" w:rsidRPr="005D705D" w:rsidRDefault="005D705D" w:rsidP="0050330D">
      <w:pPr>
        <w:spacing w:after="160" w:line="259" w:lineRule="auto"/>
        <w:contextualSpacing/>
        <w:jc w:val="both"/>
        <w:rPr>
          <w:rFonts w:ascii="Tahoma" w:hAnsi="Tahoma" w:cs="Tahoma"/>
          <w:b/>
          <w:szCs w:val="20"/>
        </w:rPr>
      </w:pPr>
      <w:r w:rsidRPr="005D705D">
        <w:rPr>
          <w:rFonts w:ascii="Tahoma" w:hAnsi="Tahoma" w:cs="Tahoma"/>
          <w:b/>
          <w:szCs w:val="20"/>
        </w:rPr>
        <w:t>Pytanie nr 1</w:t>
      </w:r>
    </w:p>
    <w:p w:rsidR="005D705D" w:rsidRPr="005D705D" w:rsidRDefault="005D705D" w:rsidP="005D705D">
      <w:pPr>
        <w:spacing w:line="240" w:lineRule="auto"/>
        <w:jc w:val="both"/>
        <w:rPr>
          <w:rFonts w:ascii="Tahoma" w:hAnsi="Tahoma" w:cs="Tahoma"/>
          <w:szCs w:val="20"/>
        </w:rPr>
      </w:pPr>
      <w:r w:rsidRPr="005D705D">
        <w:rPr>
          <w:rFonts w:ascii="Tahoma" w:hAnsi="Tahoma" w:cs="Tahoma"/>
          <w:szCs w:val="20"/>
        </w:rPr>
        <w:lastRenderedPageBreak/>
        <w:t xml:space="preserve">Prosimy o przedstawienie Wykonawcy danych dotyczących pracowników, którzy mają być przejęci przez Wykonawcę w układzie: </w:t>
      </w:r>
    </w:p>
    <w:p w:rsidR="005D705D" w:rsidRPr="005D705D" w:rsidRDefault="005D705D" w:rsidP="005D705D">
      <w:pPr>
        <w:pStyle w:val="Akapitzlist"/>
        <w:numPr>
          <w:ilvl w:val="0"/>
          <w:numId w:val="3"/>
        </w:numPr>
        <w:suppressAutoHyphens w:val="0"/>
        <w:spacing w:after="160" w:line="259" w:lineRule="auto"/>
        <w:ind w:left="426" w:firstLine="141"/>
        <w:contextualSpacing/>
        <w:jc w:val="both"/>
        <w:textAlignment w:val="auto"/>
        <w:rPr>
          <w:rFonts w:ascii="Tahoma" w:hAnsi="Tahoma" w:cs="Tahoma"/>
          <w:sz w:val="20"/>
          <w:szCs w:val="20"/>
        </w:rPr>
      </w:pPr>
      <w:r w:rsidRPr="005D705D">
        <w:rPr>
          <w:rFonts w:ascii="Tahoma" w:hAnsi="Tahoma" w:cs="Tahoma"/>
          <w:sz w:val="20"/>
          <w:szCs w:val="20"/>
        </w:rPr>
        <w:t xml:space="preserve">stanowisko, </w:t>
      </w:r>
    </w:p>
    <w:p w:rsidR="005D705D" w:rsidRPr="005D705D" w:rsidRDefault="005D705D" w:rsidP="005D705D">
      <w:pPr>
        <w:pStyle w:val="Akapitzlist"/>
        <w:numPr>
          <w:ilvl w:val="0"/>
          <w:numId w:val="3"/>
        </w:numPr>
        <w:suppressAutoHyphens w:val="0"/>
        <w:spacing w:after="160" w:line="259" w:lineRule="auto"/>
        <w:ind w:left="426" w:firstLine="141"/>
        <w:contextualSpacing/>
        <w:jc w:val="both"/>
        <w:textAlignment w:val="auto"/>
        <w:rPr>
          <w:rFonts w:ascii="Tahoma" w:hAnsi="Tahoma" w:cs="Tahoma"/>
          <w:sz w:val="20"/>
          <w:szCs w:val="20"/>
        </w:rPr>
      </w:pPr>
      <w:r w:rsidRPr="005D705D">
        <w:rPr>
          <w:rFonts w:ascii="Tahoma" w:hAnsi="Tahoma" w:cs="Tahoma"/>
          <w:sz w:val="20"/>
          <w:szCs w:val="20"/>
        </w:rPr>
        <w:t xml:space="preserve">rodzaj umowy o pracę, </w:t>
      </w:r>
    </w:p>
    <w:p w:rsidR="005D705D" w:rsidRPr="005D705D" w:rsidRDefault="005D705D" w:rsidP="005D705D">
      <w:pPr>
        <w:pStyle w:val="Akapitzlist"/>
        <w:numPr>
          <w:ilvl w:val="0"/>
          <w:numId w:val="3"/>
        </w:numPr>
        <w:suppressAutoHyphens w:val="0"/>
        <w:spacing w:after="160" w:line="259" w:lineRule="auto"/>
        <w:ind w:left="426" w:firstLine="141"/>
        <w:contextualSpacing/>
        <w:jc w:val="both"/>
        <w:textAlignment w:val="auto"/>
        <w:rPr>
          <w:rFonts w:ascii="Tahoma" w:hAnsi="Tahoma" w:cs="Tahoma"/>
          <w:sz w:val="20"/>
          <w:szCs w:val="20"/>
        </w:rPr>
      </w:pPr>
      <w:r w:rsidRPr="005D705D">
        <w:rPr>
          <w:rFonts w:ascii="Tahoma" w:hAnsi="Tahoma" w:cs="Tahoma"/>
          <w:sz w:val="20"/>
          <w:szCs w:val="20"/>
        </w:rPr>
        <w:t xml:space="preserve">wiek pracownika, </w:t>
      </w:r>
    </w:p>
    <w:p w:rsidR="005D705D" w:rsidRPr="005D705D" w:rsidRDefault="005D705D" w:rsidP="005D705D">
      <w:pPr>
        <w:pStyle w:val="Akapitzlist"/>
        <w:numPr>
          <w:ilvl w:val="0"/>
          <w:numId w:val="3"/>
        </w:numPr>
        <w:suppressAutoHyphens w:val="0"/>
        <w:spacing w:after="160" w:line="259" w:lineRule="auto"/>
        <w:ind w:left="426" w:firstLine="141"/>
        <w:contextualSpacing/>
        <w:jc w:val="both"/>
        <w:textAlignment w:val="auto"/>
        <w:rPr>
          <w:rFonts w:ascii="Tahoma" w:hAnsi="Tahoma" w:cs="Tahoma"/>
          <w:sz w:val="20"/>
          <w:szCs w:val="20"/>
        </w:rPr>
      </w:pPr>
      <w:r w:rsidRPr="005D705D">
        <w:rPr>
          <w:rFonts w:ascii="Tahoma" w:hAnsi="Tahoma" w:cs="Tahoma"/>
          <w:sz w:val="20"/>
          <w:szCs w:val="20"/>
        </w:rPr>
        <w:t xml:space="preserve">ogólny staż pracy, </w:t>
      </w:r>
    </w:p>
    <w:p w:rsidR="005D705D" w:rsidRPr="005D705D" w:rsidRDefault="005D705D" w:rsidP="005D705D">
      <w:pPr>
        <w:pStyle w:val="Akapitzlist"/>
        <w:numPr>
          <w:ilvl w:val="0"/>
          <w:numId w:val="3"/>
        </w:numPr>
        <w:suppressAutoHyphens w:val="0"/>
        <w:spacing w:after="160" w:line="259" w:lineRule="auto"/>
        <w:ind w:left="426" w:firstLine="141"/>
        <w:contextualSpacing/>
        <w:jc w:val="both"/>
        <w:textAlignment w:val="auto"/>
        <w:rPr>
          <w:rFonts w:ascii="Tahoma" w:hAnsi="Tahoma" w:cs="Tahoma"/>
          <w:sz w:val="20"/>
          <w:szCs w:val="20"/>
        </w:rPr>
      </w:pPr>
      <w:r w:rsidRPr="005D705D">
        <w:rPr>
          <w:rFonts w:ascii="Tahoma" w:hAnsi="Tahoma" w:cs="Tahoma"/>
          <w:sz w:val="20"/>
          <w:szCs w:val="20"/>
        </w:rPr>
        <w:t xml:space="preserve">staż pracy u Zamawiającego, </w:t>
      </w:r>
    </w:p>
    <w:p w:rsidR="005D705D" w:rsidRPr="005D705D" w:rsidRDefault="005D705D" w:rsidP="005D705D">
      <w:pPr>
        <w:pStyle w:val="Akapitzlist"/>
        <w:numPr>
          <w:ilvl w:val="0"/>
          <w:numId w:val="3"/>
        </w:numPr>
        <w:suppressAutoHyphens w:val="0"/>
        <w:spacing w:after="160" w:line="259" w:lineRule="auto"/>
        <w:ind w:left="426" w:firstLine="141"/>
        <w:contextualSpacing/>
        <w:jc w:val="both"/>
        <w:textAlignment w:val="auto"/>
        <w:rPr>
          <w:rFonts w:ascii="Tahoma" w:hAnsi="Tahoma" w:cs="Tahoma"/>
          <w:sz w:val="20"/>
          <w:szCs w:val="20"/>
        </w:rPr>
      </w:pPr>
      <w:r w:rsidRPr="005D705D">
        <w:rPr>
          <w:rFonts w:ascii="Tahoma" w:hAnsi="Tahoma" w:cs="Tahoma"/>
          <w:sz w:val="20"/>
          <w:szCs w:val="20"/>
        </w:rPr>
        <w:t xml:space="preserve">etat, </w:t>
      </w:r>
    </w:p>
    <w:p w:rsidR="005D705D" w:rsidRPr="005D705D" w:rsidRDefault="005D705D" w:rsidP="005D705D">
      <w:pPr>
        <w:pStyle w:val="Akapitzlist"/>
        <w:numPr>
          <w:ilvl w:val="0"/>
          <w:numId w:val="3"/>
        </w:numPr>
        <w:suppressAutoHyphens w:val="0"/>
        <w:spacing w:after="160" w:line="259" w:lineRule="auto"/>
        <w:ind w:left="426" w:firstLine="141"/>
        <w:contextualSpacing/>
        <w:jc w:val="both"/>
        <w:textAlignment w:val="auto"/>
        <w:rPr>
          <w:rFonts w:ascii="Tahoma" w:hAnsi="Tahoma" w:cs="Tahoma"/>
          <w:sz w:val="20"/>
          <w:szCs w:val="20"/>
        </w:rPr>
      </w:pPr>
      <w:r w:rsidRPr="005D705D">
        <w:rPr>
          <w:rFonts w:ascii="Tahoma" w:hAnsi="Tahoma" w:cs="Tahoma"/>
          <w:sz w:val="20"/>
          <w:szCs w:val="20"/>
        </w:rPr>
        <w:t xml:space="preserve">wynagrodzenie zasadnicze, </w:t>
      </w:r>
    </w:p>
    <w:p w:rsidR="005D705D" w:rsidRPr="005D705D" w:rsidRDefault="005D705D" w:rsidP="005D705D">
      <w:pPr>
        <w:pStyle w:val="Akapitzlist"/>
        <w:numPr>
          <w:ilvl w:val="0"/>
          <w:numId w:val="3"/>
        </w:numPr>
        <w:suppressAutoHyphens w:val="0"/>
        <w:spacing w:after="160" w:line="259" w:lineRule="auto"/>
        <w:ind w:left="426" w:firstLine="141"/>
        <w:contextualSpacing/>
        <w:jc w:val="both"/>
        <w:textAlignment w:val="auto"/>
        <w:rPr>
          <w:rFonts w:ascii="Tahoma" w:hAnsi="Tahoma" w:cs="Tahoma"/>
          <w:sz w:val="20"/>
          <w:szCs w:val="20"/>
        </w:rPr>
      </w:pPr>
      <w:r w:rsidRPr="005D705D">
        <w:rPr>
          <w:rFonts w:ascii="Tahoma" w:hAnsi="Tahoma" w:cs="Tahoma"/>
          <w:sz w:val="20"/>
          <w:szCs w:val="20"/>
        </w:rPr>
        <w:t xml:space="preserve">stałe dodatki (np. stażowy, premia regulaminowa), </w:t>
      </w:r>
    </w:p>
    <w:p w:rsidR="005D705D" w:rsidRPr="005D705D" w:rsidRDefault="005D705D" w:rsidP="005D705D">
      <w:pPr>
        <w:pStyle w:val="Akapitzlist"/>
        <w:numPr>
          <w:ilvl w:val="0"/>
          <w:numId w:val="3"/>
        </w:numPr>
        <w:suppressAutoHyphens w:val="0"/>
        <w:spacing w:after="160" w:line="259" w:lineRule="auto"/>
        <w:ind w:left="426" w:firstLine="141"/>
        <w:contextualSpacing/>
        <w:jc w:val="both"/>
        <w:textAlignment w:val="auto"/>
        <w:rPr>
          <w:rFonts w:ascii="Tahoma" w:hAnsi="Tahoma" w:cs="Tahoma"/>
          <w:sz w:val="20"/>
          <w:szCs w:val="20"/>
        </w:rPr>
      </w:pPr>
      <w:r w:rsidRPr="005D705D">
        <w:rPr>
          <w:rFonts w:ascii="Tahoma" w:hAnsi="Tahoma" w:cs="Tahoma"/>
          <w:sz w:val="20"/>
          <w:szCs w:val="20"/>
        </w:rPr>
        <w:t xml:space="preserve">wynagrodzenie brutto, </w:t>
      </w:r>
    </w:p>
    <w:p w:rsidR="005D705D" w:rsidRPr="005D705D" w:rsidRDefault="005D705D" w:rsidP="005D705D">
      <w:pPr>
        <w:pStyle w:val="Akapitzlist"/>
        <w:numPr>
          <w:ilvl w:val="0"/>
          <w:numId w:val="3"/>
        </w:numPr>
        <w:suppressAutoHyphens w:val="0"/>
        <w:spacing w:after="160" w:line="259" w:lineRule="auto"/>
        <w:ind w:left="426" w:firstLine="141"/>
        <w:contextualSpacing/>
        <w:jc w:val="both"/>
        <w:textAlignment w:val="auto"/>
        <w:rPr>
          <w:rFonts w:ascii="Tahoma" w:hAnsi="Tahoma" w:cs="Tahoma"/>
          <w:sz w:val="20"/>
          <w:szCs w:val="20"/>
        </w:rPr>
      </w:pPr>
      <w:r w:rsidRPr="005D705D">
        <w:rPr>
          <w:rFonts w:ascii="Tahoma" w:hAnsi="Tahoma" w:cs="Tahoma"/>
          <w:sz w:val="20"/>
          <w:szCs w:val="20"/>
        </w:rPr>
        <w:t xml:space="preserve">ZUS pracodawcy, </w:t>
      </w:r>
    </w:p>
    <w:p w:rsidR="005D705D" w:rsidRPr="005D705D" w:rsidRDefault="005D705D" w:rsidP="005D705D">
      <w:pPr>
        <w:pStyle w:val="Akapitzlist"/>
        <w:numPr>
          <w:ilvl w:val="0"/>
          <w:numId w:val="3"/>
        </w:numPr>
        <w:suppressAutoHyphens w:val="0"/>
        <w:spacing w:after="160" w:line="259" w:lineRule="auto"/>
        <w:ind w:left="426" w:firstLine="141"/>
        <w:contextualSpacing/>
        <w:jc w:val="both"/>
        <w:textAlignment w:val="auto"/>
        <w:rPr>
          <w:rFonts w:ascii="Tahoma" w:hAnsi="Tahoma" w:cs="Tahoma"/>
          <w:sz w:val="20"/>
          <w:szCs w:val="20"/>
        </w:rPr>
      </w:pPr>
      <w:r w:rsidRPr="005D705D">
        <w:rPr>
          <w:rFonts w:ascii="Tahoma" w:hAnsi="Tahoma" w:cs="Tahoma"/>
          <w:sz w:val="20"/>
          <w:szCs w:val="20"/>
        </w:rPr>
        <w:t xml:space="preserve">średniomiesięczne wynagrodzenie z ostatnich trzech lub sześciu miesięcy). </w:t>
      </w:r>
    </w:p>
    <w:p w:rsidR="005D705D" w:rsidRPr="005D705D" w:rsidRDefault="005D705D" w:rsidP="0047771F">
      <w:pPr>
        <w:jc w:val="both"/>
        <w:rPr>
          <w:rFonts w:ascii="Tahoma" w:hAnsi="Tahoma" w:cs="Tahoma"/>
          <w:szCs w:val="20"/>
        </w:rPr>
      </w:pPr>
      <w:r w:rsidRPr="005D705D">
        <w:rPr>
          <w:rFonts w:ascii="Tahoma" w:hAnsi="Tahoma" w:cs="Tahoma"/>
          <w:szCs w:val="20"/>
        </w:rPr>
        <w:t>W razie nabycia ewentualnych uprawnień do wypłaty nagród jubileuszowych oraz odpraw emer</w:t>
      </w:r>
      <w:r w:rsidR="0047771F">
        <w:rPr>
          <w:rFonts w:ascii="Tahoma" w:hAnsi="Tahoma" w:cs="Tahoma"/>
          <w:szCs w:val="20"/>
        </w:rPr>
        <w:t xml:space="preserve">ytalnych </w:t>
      </w:r>
      <w:r w:rsidRPr="005D705D">
        <w:rPr>
          <w:rFonts w:ascii="Tahoma" w:hAnsi="Tahoma" w:cs="Tahoma"/>
          <w:szCs w:val="20"/>
        </w:rPr>
        <w:t>w trakcie trwania Zamówienia, prosimy o przedstawienie wysokości świadczenia oraz terminu jego wypłaty.</w:t>
      </w:r>
    </w:p>
    <w:p w:rsidR="00781434" w:rsidRPr="00E240EB" w:rsidRDefault="00DC7753" w:rsidP="00781434">
      <w:pPr>
        <w:jc w:val="both"/>
        <w:rPr>
          <w:rFonts w:ascii="Tahoma" w:hAnsi="Tahoma" w:cs="Tahoma"/>
          <w:b/>
          <w:color w:val="000000" w:themeColor="text1"/>
          <w:szCs w:val="20"/>
        </w:rPr>
      </w:pPr>
      <w:r w:rsidRPr="005D705D">
        <w:rPr>
          <w:rFonts w:ascii="Tahoma" w:hAnsi="Tahoma" w:cs="Tahoma"/>
          <w:b/>
          <w:color w:val="000000"/>
          <w:szCs w:val="20"/>
        </w:rPr>
        <w:t xml:space="preserve">Odpowiedź: </w:t>
      </w:r>
      <w:r w:rsidR="00781434">
        <w:rPr>
          <w:rFonts w:ascii="Tahoma" w:hAnsi="Tahoma" w:cs="Tahoma"/>
          <w:b/>
          <w:szCs w:val="20"/>
        </w:rPr>
        <w:t>D</w:t>
      </w:r>
      <w:r w:rsidR="00781434" w:rsidRPr="009D02E8">
        <w:rPr>
          <w:rFonts w:ascii="Tahoma" w:hAnsi="Tahoma" w:cs="Tahoma"/>
          <w:b/>
          <w:szCs w:val="20"/>
        </w:rPr>
        <w:t xml:space="preserve">ane w tabeli </w:t>
      </w:r>
      <w:r w:rsidR="00781434">
        <w:rPr>
          <w:rFonts w:ascii="Tahoma" w:hAnsi="Tahoma" w:cs="Tahoma"/>
          <w:b/>
          <w:szCs w:val="20"/>
        </w:rPr>
        <w:t>stanowiącej „załącznik nr do odpowiedzi 1_40_2018”. Praco</w:t>
      </w:r>
      <w:r w:rsidR="00781434" w:rsidRPr="009D02E8">
        <w:rPr>
          <w:rFonts w:ascii="Tahoma" w:hAnsi="Tahoma" w:cs="Tahoma"/>
          <w:b/>
          <w:szCs w:val="20"/>
        </w:rPr>
        <w:t xml:space="preserve">wnikom nie przysługuje prawo do nagród jubileuszowych. Odprawy emerytalne </w:t>
      </w:r>
      <w:r w:rsidR="00781434" w:rsidRPr="00E240EB">
        <w:rPr>
          <w:rFonts w:ascii="Tahoma" w:hAnsi="Tahoma" w:cs="Tahoma"/>
          <w:b/>
          <w:color w:val="000000" w:themeColor="text1"/>
          <w:szCs w:val="20"/>
        </w:rPr>
        <w:t>wypłacane są na podstawie ogólnie obowiązujących przepisów</w:t>
      </w:r>
    </w:p>
    <w:p w:rsidR="00DC7753" w:rsidRPr="00E240EB" w:rsidRDefault="00DC7753" w:rsidP="00DC7753">
      <w:pPr>
        <w:spacing w:line="240" w:lineRule="auto"/>
        <w:jc w:val="both"/>
        <w:rPr>
          <w:rFonts w:ascii="Tahoma" w:hAnsi="Tahoma" w:cs="Tahoma"/>
          <w:i/>
          <w:color w:val="000000" w:themeColor="text1"/>
          <w:szCs w:val="20"/>
        </w:rPr>
      </w:pPr>
    </w:p>
    <w:p w:rsidR="00781434" w:rsidRPr="00E240EB" w:rsidRDefault="00781434" w:rsidP="00DC7753">
      <w:pPr>
        <w:spacing w:line="240" w:lineRule="auto"/>
        <w:jc w:val="both"/>
        <w:rPr>
          <w:rFonts w:ascii="Tahoma" w:hAnsi="Tahoma" w:cs="Tahoma"/>
          <w:i/>
          <w:color w:val="000000" w:themeColor="text1"/>
          <w:szCs w:val="20"/>
        </w:rPr>
      </w:pPr>
    </w:p>
    <w:p w:rsidR="0047771F" w:rsidRPr="00E240EB" w:rsidRDefault="0047771F" w:rsidP="00DC7753">
      <w:pPr>
        <w:spacing w:line="240" w:lineRule="auto"/>
        <w:jc w:val="both"/>
        <w:rPr>
          <w:rFonts w:ascii="Tahoma" w:hAnsi="Tahoma" w:cs="Tahoma"/>
          <w:b/>
          <w:color w:val="000000" w:themeColor="text1"/>
          <w:szCs w:val="20"/>
        </w:rPr>
      </w:pPr>
      <w:r w:rsidRPr="00E240EB">
        <w:rPr>
          <w:rFonts w:ascii="Tahoma" w:hAnsi="Tahoma" w:cs="Tahoma"/>
          <w:b/>
          <w:color w:val="000000" w:themeColor="text1"/>
          <w:szCs w:val="20"/>
        </w:rPr>
        <w:t>Pytanie nr 2</w:t>
      </w:r>
    </w:p>
    <w:p w:rsidR="005D705D" w:rsidRPr="00E240EB" w:rsidRDefault="005D705D" w:rsidP="00DC7753">
      <w:pPr>
        <w:spacing w:line="240" w:lineRule="auto"/>
        <w:jc w:val="both"/>
        <w:rPr>
          <w:rFonts w:ascii="Tahoma" w:hAnsi="Tahoma" w:cs="Tahoma"/>
          <w:color w:val="000000" w:themeColor="text1"/>
          <w:szCs w:val="20"/>
        </w:rPr>
      </w:pPr>
      <w:r w:rsidRPr="00E240EB">
        <w:rPr>
          <w:rFonts w:ascii="Tahoma" w:hAnsi="Tahoma" w:cs="Tahoma"/>
          <w:color w:val="000000" w:themeColor="text1"/>
          <w:szCs w:val="20"/>
        </w:rPr>
        <w:t>Czy Zamawiający zobowiązuje się do ponownego zatrudnienia przejętych pracowników w razie</w:t>
      </w:r>
      <w:r w:rsidRPr="00E240EB">
        <w:rPr>
          <w:rFonts w:ascii="Tahoma" w:hAnsi="Tahoma" w:cs="Tahoma"/>
          <w:i/>
          <w:color w:val="000000" w:themeColor="text1"/>
          <w:szCs w:val="20"/>
        </w:rPr>
        <w:t xml:space="preserve"> </w:t>
      </w:r>
      <w:r w:rsidRPr="00E240EB">
        <w:rPr>
          <w:rFonts w:ascii="Tahoma" w:hAnsi="Tahoma" w:cs="Tahoma"/>
          <w:color w:val="000000" w:themeColor="text1"/>
          <w:szCs w:val="20"/>
        </w:rPr>
        <w:t xml:space="preserve">rozwiązania po zakończeniu  kontraktu? </w:t>
      </w:r>
    </w:p>
    <w:p w:rsidR="0047771F" w:rsidRPr="00E240EB" w:rsidRDefault="0047771F" w:rsidP="0047771F">
      <w:pPr>
        <w:spacing w:after="200"/>
        <w:contextualSpacing/>
        <w:jc w:val="both"/>
        <w:rPr>
          <w:rFonts w:ascii="Tahoma" w:hAnsi="Tahoma" w:cs="Tahoma"/>
          <w:b/>
          <w:bCs/>
          <w:color w:val="000000" w:themeColor="text1"/>
          <w:szCs w:val="20"/>
        </w:rPr>
      </w:pPr>
      <w:r w:rsidRPr="00E240EB">
        <w:rPr>
          <w:rFonts w:ascii="Tahoma" w:hAnsi="Tahoma" w:cs="Tahoma"/>
          <w:b/>
          <w:color w:val="000000" w:themeColor="text1"/>
          <w:szCs w:val="20"/>
        </w:rPr>
        <w:t xml:space="preserve">Odpowiedź: </w:t>
      </w:r>
      <w:r w:rsidR="006C192E" w:rsidRPr="00E240EB">
        <w:rPr>
          <w:rFonts w:ascii="Tahoma" w:hAnsi="Tahoma" w:cs="Tahoma"/>
          <w:b/>
          <w:color w:val="000000" w:themeColor="text1"/>
          <w:szCs w:val="20"/>
        </w:rPr>
        <w:t>Nie.</w:t>
      </w:r>
    </w:p>
    <w:p w:rsidR="0047771F" w:rsidRPr="00E240EB" w:rsidRDefault="0047771F" w:rsidP="0047771F">
      <w:pPr>
        <w:spacing w:line="240" w:lineRule="auto"/>
        <w:jc w:val="both"/>
        <w:rPr>
          <w:rFonts w:ascii="Tahoma" w:hAnsi="Tahoma" w:cs="Tahoma"/>
          <w:i/>
          <w:color w:val="000000" w:themeColor="text1"/>
          <w:szCs w:val="20"/>
        </w:rPr>
      </w:pPr>
    </w:p>
    <w:p w:rsidR="0047771F" w:rsidRPr="00E240EB" w:rsidRDefault="0047771F" w:rsidP="0047771F">
      <w:pPr>
        <w:spacing w:line="240" w:lineRule="auto"/>
        <w:jc w:val="both"/>
        <w:rPr>
          <w:rFonts w:ascii="Tahoma" w:hAnsi="Tahoma" w:cs="Tahoma"/>
          <w:b/>
          <w:color w:val="000000" w:themeColor="text1"/>
          <w:szCs w:val="20"/>
        </w:rPr>
      </w:pPr>
      <w:r w:rsidRPr="00E240EB">
        <w:rPr>
          <w:rFonts w:ascii="Tahoma" w:hAnsi="Tahoma" w:cs="Tahoma"/>
          <w:b/>
          <w:color w:val="000000" w:themeColor="text1"/>
          <w:szCs w:val="20"/>
        </w:rPr>
        <w:t>Pytanie nr 3</w:t>
      </w:r>
    </w:p>
    <w:p w:rsidR="005D705D" w:rsidRPr="005D705D" w:rsidRDefault="005D705D" w:rsidP="0047771F">
      <w:pPr>
        <w:spacing w:line="240" w:lineRule="auto"/>
        <w:jc w:val="both"/>
        <w:rPr>
          <w:rFonts w:ascii="Tahoma" w:hAnsi="Tahoma" w:cs="Tahoma"/>
          <w:szCs w:val="20"/>
        </w:rPr>
      </w:pPr>
      <w:r w:rsidRPr="005D705D">
        <w:rPr>
          <w:rFonts w:ascii="Tahoma" w:hAnsi="Tahoma" w:cs="Tahoma"/>
          <w:szCs w:val="20"/>
        </w:rPr>
        <w:t>Czy przejmowanym pracownikom przysługuje uprawnienie do przyrostu wynagrodzenia wynikającego z art. 4a ustawy z dn. 16.12.1994 r. o negocjacyjnym systemie kształtowania przyrostu przeciętnych wynagrodzeń u przedsiębiorców oraz  o zmianie innych ustaw (</w:t>
      </w:r>
      <w:proofErr w:type="spellStart"/>
      <w:r w:rsidRPr="005D705D">
        <w:rPr>
          <w:rFonts w:ascii="Tahoma" w:hAnsi="Tahoma" w:cs="Tahoma"/>
          <w:szCs w:val="20"/>
        </w:rPr>
        <w:t>Dz.U</w:t>
      </w:r>
      <w:proofErr w:type="spellEnd"/>
      <w:r w:rsidRPr="005D705D">
        <w:rPr>
          <w:rFonts w:ascii="Tahoma" w:hAnsi="Tahoma" w:cs="Tahoma"/>
          <w:szCs w:val="20"/>
        </w:rPr>
        <w:t>. z 199</w:t>
      </w:r>
      <w:r w:rsidR="00AE3CAB">
        <w:rPr>
          <w:rFonts w:ascii="Tahoma" w:hAnsi="Tahoma" w:cs="Tahoma"/>
          <w:szCs w:val="20"/>
        </w:rPr>
        <w:t xml:space="preserve">5 r. Nr 1, poz. 2, z </w:t>
      </w:r>
      <w:proofErr w:type="spellStart"/>
      <w:r w:rsidR="00AE3CAB">
        <w:rPr>
          <w:rFonts w:ascii="Tahoma" w:hAnsi="Tahoma" w:cs="Tahoma"/>
          <w:szCs w:val="20"/>
        </w:rPr>
        <w:t>późn</w:t>
      </w:r>
      <w:proofErr w:type="spellEnd"/>
      <w:r w:rsidR="00AE3CAB">
        <w:rPr>
          <w:rFonts w:ascii="Tahoma" w:hAnsi="Tahoma" w:cs="Tahoma"/>
          <w:szCs w:val="20"/>
        </w:rPr>
        <w:t>. zm.).</w:t>
      </w:r>
    </w:p>
    <w:p w:rsidR="00781434" w:rsidRPr="009D02E8" w:rsidRDefault="0047771F" w:rsidP="00781434">
      <w:pPr>
        <w:jc w:val="both"/>
        <w:rPr>
          <w:rFonts w:ascii="Tahoma" w:hAnsi="Tahoma" w:cs="Tahoma"/>
          <w:b/>
          <w:szCs w:val="20"/>
        </w:rPr>
      </w:pPr>
      <w:r w:rsidRPr="005D705D">
        <w:rPr>
          <w:rFonts w:ascii="Tahoma" w:hAnsi="Tahoma" w:cs="Tahoma"/>
          <w:b/>
          <w:color w:val="000000"/>
          <w:szCs w:val="20"/>
        </w:rPr>
        <w:t xml:space="preserve">Odpowiedź: </w:t>
      </w:r>
      <w:r w:rsidR="00781434" w:rsidRPr="009D02E8">
        <w:rPr>
          <w:rFonts w:ascii="Tahoma" w:hAnsi="Tahoma" w:cs="Tahoma"/>
          <w:b/>
          <w:szCs w:val="20"/>
        </w:rPr>
        <w:t>Nie</w:t>
      </w:r>
    </w:p>
    <w:p w:rsidR="0047771F" w:rsidRDefault="0047771F" w:rsidP="0047771F">
      <w:pPr>
        <w:spacing w:line="240" w:lineRule="auto"/>
        <w:jc w:val="both"/>
        <w:rPr>
          <w:rFonts w:ascii="Tahoma" w:hAnsi="Tahoma" w:cs="Tahoma"/>
          <w:i/>
          <w:szCs w:val="20"/>
        </w:rPr>
      </w:pPr>
    </w:p>
    <w:p w:rsidR="0047771F" w:rsidRDefault="0047771F" w:rsidP="0047771F">
      <w:pPr>
        <w:ind w:left="426" w:hanging="426"/>
        <w:jc w:val="both"/>
        <w:rPr>
          <w:rFonts w:ascii="Tahoma" w:hAnsi="Tahoma" w:cs="Tahoma"/>
          <w:b/>
          <w:szCs w:val="20"/>
        </w:rPr>
      </w:pPr>
      <w:r w:rsidRPr="005D705D">
        <w:rPr>
          <w:rFonts w:ascii="Tahoma" w:hAnsi="Tahoma" w:cs="Tahoma"/>
          <w:b/>
          <w:szCs w:val="20"/>
        </w:rPr>
        <w:t xml:space="preserve">Pytanie nr </w:t>
      </w:r>
      <w:r>
        <w:rPr>
          <w:rFonts w:ascii="Tahoma" w:hAnsi="Tahoma" w:cs="Tahoma"/>
          <w:b/>
          <w:szCs w:val="20"/>
        </w:rPr>
        <w:t>4</w:t>
      </w:r>
    </w:p>
    <w:p w:rsidR="005D705D" w:rsidRPr="00E240EB" w:rsidRDefault="005D705D" w:rsidP="0047771F">
      <w:pPr>
        <w:jc w:val="both"/>
        <w:rPr>
          <w:rFonts w:ascii="Tahoma" w:hAnsi="Tahoma" w:cs="Tahoma"/>
          <w:color w:val="000000" w:themeColor="text1"/>
          <w:szCs w:val="20"/>
        </w:rPr>
      </w:pPr>
      <w:r w:rsidRPr="00E240EB">
        <w:rPr>
          <w:rFonts w:ascii="Tahoma" w:hAnsi="Tahoma" w:cs="Tahoma"/>
          <w:color w:val="000000" w:themeColor="text1"/>
          <w:szCs w:val="20"/>
        </w:rPr>
        <w:t>Jeżeli „tak”, to prosimy o podanie kwoty brutto przypadającej na jednego pracownika oraz o informacje, czy kwota jest uwzględniana w płacy zasadniczej, czy jako dodatkowy składnik wynagrodzenia?</w:t>
      </w:r>
    </w:p>
    <w:p w:rsidR="0047771F" w:rsidRPr="00E240EB" w:rsidRDefault="0047771F" w:rsidP="0047771F">
      <w:pPr>
        <w:spacing w:after="200"/>
        <w:contextualSpacing/>
        <w:jc w:val="both"/>
        <w:rPr>
          <w:rFonts w:ascii="Tahoma" w:hAnsi="Tahoma" w:cs="Tahoma"/>
          <w:b/>
          <w:bCs/>
          <w:color w:val="000000" w:themeColor="text1"/>
          <w:szCs w:val="20"/>
        </w:rPr>
      </w:pPr>
      <w:r w:rsidRPr="00E240EB">
        <w:rPr>
          <w:rFonts w:ascii="Tahoma" w:hAnsi="Tahoma" w:cs="Tahoma"/>
          <w:b/>
          <w:color w:val="000000" w:themeColor="text1"/>
          <w:szCs w:val="20"/>
        </w:rPr>
        <w:t xml:space="preserve">Odpowiedź: </w:t>
      </w:r>
      <w:r w:rsidR="00781434" w:rsidRPr="00E240EB">
        <w:rPr>
          <w:rFonts w:ascii="Tahoma" w:hAnsi="Tahoma" w:cs="Tahoma"/>
          <w:b/>
          <w:color w:val="000000" w:themeColor="text1"/>
          <w:szCs w:val="20"/>
        </w:rPr>
        <w:t>Jak wyżej</w:t>
      </w:r>
    </w:p>
    <w:p w:rsidR="0047771F" w:rsidRPr="00E240EB" w:rsidRDefault="0047771F" w:rsidP="0047771F">
      <w:pPr>
        <w:spacing w:line="240" w:lineRule="auto"/>
        <w:jc w:val="both"/>
        <w:rPr>
          <w:rFonts w:ascii="Tahoma" w:hAnsi="Tahoma" w:cs="Tahoma"/>
          <w:i/>
          <w:color w:val="000000" w:themeColor="text1"/>
          <w:szCs w:val="20"/>
        </w:rPr>
      </w:pPr>
    </w:p>
    <w:p w:rsidR="0047771F" w:rsidRPr="00E240EB" w:rsidRDefault="0047771F" w:rsidP="0047771F">
      <w:pPr>
        <w:spacing w:line="240" w:lineRule="auto"/>
        <w:rPr>
          <w:rFonts w:ascii="Tahoma" w:hAnsi="Tahoma" w:cs="Tahoma"/>
          <w:b/>
          <w:color w:val="000000" w:themeColor="text1"/>
          <w:szCs w:val="20"/>
        </w:rPr>
      </w:pPr>
      <w:r w:rsidRPr="00E240EB">
        <w:rPr>
          <w:rFonts w:ascii="Tahoma" w:hAnsi="Tahoma" w:cs="Tahoma"/>
          <w:b/>
          <w:color w:val="000000" w:themeColor="text1"/>
          <w:szCs w:val="20"/>
        </w:rPr>
        <w:t>Pytanie nr 5</w:t>
      </w:r>
    </w:p>
    <w:p w:rsidR="005D705D" w:rsidRPr="00E240EB" w:rsidRDefault="005D705D" w:rsidP="0047771F">
      <w:pPr>
        <w:spacing w:line="240" w:lineRule="auto"/>
        <w:jc w:val="both"/>
        <w:rPr>
          <w:rFonts w:ascii="Tahoma" w:hAnsi="Tahoma" w:cs="Tahoma"/>
          <w:color w:val="000000" w:themeColor="text1"/>
          <w:szCs w:val="20"/>
        </w:rPr>
      </w:pPr>
      <w:r w:rsidRPr="00E240EB">
        <w:rPr>
          <w:rFonts w:ascii="Tahoma" w:hAnsi="Tahoma" w:cs="Tahoma"/>
          <w:color w:val="000000" w:themeColor="text1"/>
          <w:szCs w:val="20"/>
        </w:rPr>
        <w:t>Czy z tytułu ewentualnych zaległości wynikających z art. 4a ustawy z dn. 16.12.1994r. o negocjacyjnym systemie kształtowania przyrostu przeciętnych wynagrodzeń u przedsiębiorców oraz o zmianie innych ustaw (</w:t>
      </w:r>
      <w:proofErr w:type="spellStart"/>
      <w:r w:rsidRPr="00E240EB">
        <w:rPr>
          <w:rFonts w:ascii="Tahoma" w:hAnsi="Tahoma" w:cs="Tahoma"/>
          <w:color w:val="000000" w:themeColor="text1"/>
          <w:szCs w:val="20"/>
        </w:rPr>
        <w:t>Dz.U</w:t>
      </w:r>
      <w:proofErr w:type="spellEnd"/>
      <w:r w:rsidRPr="00E240EB">
        <w:rPr>
          <w:rFonts w:ascii="Tahoma" w:hAnsi="Tahoma" w:cs="Tahoma"/>
          <w:color w:val="000000" w:themeColor="text1"/>
          <w:szCs w:val="20"/>
        </w:rPr>
        <w:t xml:space="preserve">. z 1995 r. Nr 1, poz. 2, z </w:t>
      </w:r>
      <w:proofErr w:type="spellStart"/>
      <w:r w:rsidRPr="00E240EB">
        <w:rPr>
          <w:rFonts w:ascii="Tahoma" w:hAnsi="Tahoma" w:cs="Tahoma"/>
          <w:color w:val="000000" w:themeColor="text1"/>
          <w:szCs w:val="20"/>
        </w:rPr>
        <w:t>późn</w:t>
      </w:r>
      <w:proofErr w:type="spellEnd"/>
      <w:r w:rsidRPr="00E240EB">
        <w:rPr>
          <w:rFonts w:ascii="Tahoma" w:hAnsi="Tahoma" w:cs="Tahoma"/>
          <w:color w:val="000000" w:themeColor="text1"/>
          <w:szCs w:val="20"/>
        </w:rPr>
        <w:t>. zm.), Zamawiający wyp</w:t>
      </w:r>
      <w:r w:rsidR="00EC4C1E" w:rsidRPr="00E240EB">
        <w:rPr>
          <w:rFonts w:ascii="Tahoma" w:hAnsi="Tahoma" w:cs="Tahoma"/>
          <w:color w:val="000000" w:themeColor="text1"/>
          <w:szCs w:val="20"/>
        </w:rPr>
        <w:t>łacił wszystkie wymagalne kwoty.</w:t>
      </w:r>
      <w:r w:rsidRPr="00E240EB">
        <w:rPr>
          <w:rFonts w:ascii="Tahoma" w:hAnsi="Tahoma" w:cs="Tahoma"/>
          <w:color w:val="000000" w:themeColor="text1"/>
          <w:szCs w:val="20"/>
        </w:rPr>
        <w:t xml:space="preserve"> </w:t>
      </w:r>
    </w:p>
    <w:p w:rsidR="0047771F" w:rsidRPr="006C192E" w:rsidRDefault="0047771F" w:rsidP="0047771F">
      <w:pPr>
        <w:spacing w:after="200"/>
        <w:contextualSpacing/>
        <w:jc w:val="both"/>
        <w:rPr>
          <w:rFonts w:ascii="Tahoma" w:hAnsi="Tahoma" w:cs="Tahoma"/>
          <w:b/>
          <w:bCs/>
          <w:szCs w:val="20"/>
        </w:rPr>
      </w:pPr>
      <w:r w:rsidRPr="00E240EB">
        <w:rPr>
          <w:rFonts w:ascii="Tahoma" w:hAnsi="Tahoma" w:cs="Tahoma"/>
          <w:b/>
          <w:color w:val="000000" w:themeColor="text1"/>
          <w:szCs w:val="20"/>
        </w:rPr>
        <w:t xml:space="preserve">Odpowiedź: </w:t>
      </w:r>
      <w:r w:rsidR="006C192E" w:rsidRPr="00E240EB">
        <w:rPr>
          <w:rFonts w:ascii="Tahoma" w:hAnsi="Tahoma" w:cs="Tahoma"/>
          <w:b/>
          <w:color w:val="000000" w:themeColor="text1"/>
          <w:szCs w:val="20"/>
        </w:rPr>
        <w:t>Pracownicy przejmowani są od firmy obecnie świadczącej usługę objęta</w:t>
      </w:r>
      <w:r w:rsidR="006C192E">
        <w:rPr>
          <w:rFonts w:ascii="Tahoma" w:hAnsi="Tahoma" w:cs="Tahoma"/>
          <w:b/>
          <w:color w:val="000000"/>
          <w:szCs w:val="20"/>
        </w:rPr>
        <w:t xml:space="preserve"> niniejszym postępowaniem, Zamawiający nie ma takiej wiedzy.</w:t>
      </w:r>
    </w:p>
    <w:p w:rsidR="0047771F" w:rsidRDefault="0047771F" w:rsidP="0047771F">
      <w:pPr>
        <w:spacing w:line="240" w:lineRule="auto"/>
        <w:jc w:val="both"/>
        <w:rPr>
          <w:rFonts w:ascii="Tahoma" w:hAnsi="Tahoma" w:cs="Tahoma"/>
          <w:i/>
          <w:szCs w:val="20"/>
        </w:rPr>
      </w:pPr>
    </w:p>
    <w:p w:rsidR="0047771F" w:rsidRDefault="0047771F" w:rsidP="0047771F">
      <w:pPr>
        <w:spacing w:line="240" w:lineRule="auto"/>
        <w:rPr>
          <w:rFonts w:ascii="Tahoma" w:hAnsi="Tahoma" w:cs="Tahoma"/>
          <w:b/>
          <w:szCs w:val="20"/>
        </w:rPr>
      </w:pPr>
      <w:r w:rsidRPr="005D705D">
        <w:rPr>
          <w:rFonts w:ascii="Tahoma" w:hAnsi="Tahoma" w:cs="Tahoma"/>
          <w:b/>
          <w:szCs w:val="20"/>
        </w:rPr>
        <w:t>Pytanie nr</w:t>
      </w:r>
      <w:r>
        <w:rPr>
          <w:rFonts w:ascii="Tahoma" w:hAnsi="Tahoma" w:cs="Tahoma"/>
          <w:b/>
          <w:szCs w:val="20"/>
        </w:rPr>
        <w:t xml:space="preserve"> 6</w:t>
      </w:r>
    </w:p>
    <w:p w:rsidR="005D705D" w:rsidRPr="005D705D" w:rsidRDefault="005D705D" w:rsidP="0047771F">
      <w:pPr>
        <w:spacing w:line="240" w:lineRule="auto"/>
        <w:rPr>
          <w:rFonts w:ascii="Tahoma" w:hAnsi="Tahoma" w:cs="Tahoma"/>
          <w:szCs w:val="20"/>
        </w:rPr>
      </w:pPr>
      <w:r w:rsidRPr="005D705D">
        <w:rPr>
          <w:rFonts w:ascii="Tahoma" w:hAnsi="Tahoma" w:cs="Tahoma"/>
          <w:szCs w:val="20"/>
        </w:rPr>
        <w:t xml:space="preserve">Czy przejmowanym pracownikom przysługuje uprawnienie do dodatkowego wynagrodzenia rocznego wynikającego z ustawy z dn. 12.12.1997 r. o dodatkowym wynagrodzeniu rocznym dla pracowników jednostek sfery budżetowej (Dz. U. Nr 160, poz. 1080, z </w:t>
      </w:r>
      <w:proofErr w:type="spellStart"/>
      <w:r w:rsidRPr="005D705D">
        <w:rPr>
          <w:rFonts w:ascii="Tahoma" w:hAnsi="Tahoma" w:cs="Tahoma"/>
          <w:szCs w:val="20"/>
        </w:rPr>
        <w:t>póź</w:t>
      </w:r>
      <w:proofErr w:type="spellEnd"/>
      <w:r w:rsidRPr="005D705D">
        <w:rPr>
          <w:rFonts w:ascii="Tahoma" w:hAnsi="Tahoma" w:cs="Tahoma"/>
          <w:szCs w:val="20"/>
        </w:rPr>
        <w:t xml:space="preserve">. zm.), </w:t>
      </w:r>
    </w:p>
    <w:p w:rsidR="00781434" w:rsidRPr="009D02E8" w:rsidRDefault="0047771F" w:rsidP="00781434">
      <w:pPr>
        <w:jc w:val="both"/>
        <w:rPr>
          <w:rFonts w:ascii="Tahoma" w:hAnsi="Tahoma" w:cs="Tahoma"/>
          <w:b/>
          <w:szCs w:val="20"/>
        </w:rPr>
      </w:pPr>
      <w:r w:rsidRPr="005D705D">
        <w:rPr>
          <w:rFonts w:ascii="Tahoma" w:hAnsi="Tahoma" w:cs="Tahoma"/>
          <w:b/>
          <w:color w:val="000000"/>
          <w:szCs w:val="20"/>
        </w:rPr>
        <w:t xml:space="preserve">Odpowiedź: </w:t>
      </w:r>
      <w:r w:rsidR="00781434" w:rsidRPr="009D02E8">
        <w:rPr>
          <w:rFonts w:ascii="Tahoma" w:hAnsi="Tahoma" w:cs="Tahoma"/>
          <w:b/>
          <w:szCs w:val="20"/>
        </w:rPr>
        <w:t>Nie</w:t>
      </w:r>
    </w:p>
    <w:p w:rsidR="0047771F" w:rsidRDefault="0047771F" w:rsidP="0047771F">
      <w:pPr>
        <w:spacing w:line="240" w:lineRule="auto"/>
        <w:jc w:val="both"/>
        <w:rPr>
          <w:rFonts w:ascii="Tahoma" w:hAnsi="Tahoma" w:cs="Tahoma"/>
          <w:i/>
          <w:szCs w:val="20"/>
        </w:rPr>
      </w:pPr>
    </w:p>
    <w:p w:rsidR="0047771F" w:rsidRPr="00781434" w:rsidRDefault="0047771F" w:rsidP="0047771F">
      <w:pPr>
        <w:spacing w:line="240" w:lineRule="auto"/>
        <w:rPr>
          <w:rFonts w:ascii="Tahoma" w:hAnsi="Tahoma" w:cs="Tahoma"/>
          <w:b/>
          <w:color w:val="000000" w:themeColor="text1"/>
          <w:szCs w:val="20"/>
        </w:rPr>
      </w:pPr>
      <w:r w:rsidRPr="00781434">
        <w:rPr>
          <w:rFonts w:ascii="Tahoma" w:hAnsi="Tahoma" w:cs="Tahoma"/>
          <w:b/>
          <w:color w:val="000000" w:themeColor="text1"/>
          <w:szCs w:val="20"/>
        </w:rPr>
        <w:t>Pytanie nr 7</w:t>
      </w:r>
    </w:p>
    <w:p w:rsidR="005D705D" w:rsidRPr="00781434" w:rsidRDefault="005D705D" w:rsidP="0047771F">
      <w:pPr>
        <w:spacing w:line="240" w:lineRule="auto"/>
        <w:jc w:val="both"/>
        <w:rPr>
          <w:rFonts w:ascii="Tahoma" w:hAnsi="Tahoma" w:cs="Tahoma"/>
          <w:color w:val="000000" w:themeColor="text1"/>
          <w:szCs w:val="20"/>
        </w:rPr>
      </w:pPr>
      <w:r w:rsidRPr="00781434">
        <w:rPr>
          <w:rFonts w:ascii="Tahoma" w:hAnsi="Tahoma" w:cs="Tahoma"/>
          <w:color w:val="000000" w:themeColor="text1"/>
          <w:szCs w:val="20"/>
        </w:rPr>
        <w:t xml:space="preserve">Czy z tytułu ewentualnych zaległości wynikających z ustawy z dn. 12.12.1997 r. </w:t>
      </w:r>
      <w:r w:rsidRPr="00781434">
        <w:rPr>
          <w:rFonts w:ascii="Tahoma" w:hAnsi="Tahoma" w:cs="Tahoma"/>
          <w:color w:val="000000" w:themeColor="text1"/>
          <w:szCs w:val="20"/>
        </w:rPr>
        <w:br/>
        <w:t>o dodatkowym wynagrodzeniu rocznym dla pracowników jednostek sfery budżetowej (</w:t>
      </w:r>
      <w:proofErr w:type="spellStart"/>
      <w:r w:rsidRPr="00781434">
        <w:rPr>
          <w:rFonts w:ascii="Tahoma" w:hAnsi="Tahoma" w:cs="Tahoma"/>
          <w:color w:val="000000" w:themeColor="text1"/>
          <w:szCs w:val="20"/>
        </w:rPr>
        <w:t>Dz.U</w:t>
      </w:r>
      <w:proofErr w:type="spellEnd"/>
      <w:r w:rsidRPr="00781434">
        <w:rPr>
          <w:rFonts w:ascii="Tahoma" w:hAnsi="Tahoma" w:cs="Tahoma"/>
          <w:color w:val="000000" w:themeColor="text1"/>
          <w:szCs w:val="20"/>
        </w:rPr>
        <w:t xml:space="preserve">. Nr 160, poz. 1080, z </w:t>
      </w:r>
      <w:proofErr w:type="spellStart"/>
      <w:r w:rsidRPr="00781434">
        <w:rPr>
          <w:rFonts w:ascii="Tahoma" w:hAnsi="Tahoma" w:cs="Tahoma"/>
          <w:color w:val="000000" w:themeColor="text1"/>
          <w:szCs w:val="20"/>
        </w:rPr>
        <w:t>póź</w:t>
      </w:r>
      <w:proofErr w:type="spellEnd"/>
      <w:r w:rsidRPr="00781434">
        <w:rPr>
          <w:rFonts w:ascii="Tahoma" w:hAnsi="Tahoma" w:cs="Tahoma"/>
          <w:color w:val="000000" w:themeColor="text1"/>
          <w:szCs w:val="20"/>
        </w:rPr>
        <w:t>. zm.) Zamawiający wypłacił wszystkie wymagalne kwoty?</w:t>
      </w:r>
    </w:p>
    <w:p w:rsidR="0047771F" w:rsidRPr="00781434" w:rsidRDefault="0047771F" w:rsidP="0047771F">
      <w:pPr>
        <w:spacing w:after="200"/>
        <w:contextualSpacing/>
        <w:jc w:val="both"/>
        <w:rPr>
          <w:rFonts w:ascii="Tahoma" w:hAnsi="Tahoma" w:cs="Tahoma"/>
          <w:b/>
          <w:bCs/>
          <w:color w:val="000000" w:themeColor="text1"/>
          <w:szCs w:val="20"/>
        </w:rPr>
      </w:pPr>
      <w:r w:rsidRPr="00781434">
        <w:rPr>
          <w:rFonts w:ascii="Tahoma" w:hAnsi="Tahoma" w:cs="Tahoma"/>
          <w:b/>
          <w:color w:val="000000" w:themeColor="text1"/>
          <w:szCs w:val="20"/>
        </w:rPr>
        <w:t xml:space="preserve">Odpowiedź: </w:t>
      </w:r>
      <w:r w:rsidR="00781434" w:rsidRPr="00781434">
        <w:rPr>
          <w:rFonts w:ascii="Tahoma" w:hAnsi="Tahoma" w:cs="Tahoma"/>
          <w:b/>
          <w:color w:val="000000" w:themeColor="text1"/>
          <w:szCs w:val="20"/>
        </w:rPr>
        <w:t>Jak wyżej</w:t>
      </w:r>
    </w:p>
    <w:p w:rsidR="0047771F" w:rsidRDefault="0047771F" w:rsidP="0047771F">
      <w:pPr>
        <w:spacing w:line="240" w:lineRule="auto"/>
        <w:jc w:val="both"/>
        <w:rPr>
          <w:rFonts w:ascii="Tahoma" w:hAnsi="Tahoma" w:cs="Tahoma"/>
          <w:i/>
          <w:szCs w:val="20"/>
        </w:rPr>
      </w:pPr>
    </w:p>
    <w:p w:rsidR="0047771F" w:rsidRDefault="0047771F" w:rsidP="0047771F">
      <w:pPr>
        <w:spacing w:line="240" w:lineRule="auto"/>
        <w:rPr>
          <w:rFonts w:ascii="Tahoma" w:hAnsi="Tahoma" w:cs="Tahoma"/>
          <w:b/>
          <w:szCs w:val="20"/>
        </w:rPr>
      </w:pPr>
      <w:r w:rsidRPr="005D705D">
        <w:rPr>
          <w:rFonts w:ascii="Tahoma" w:hAnsi="Tahoma" w:cs="Tahoma"/>
          <w:b/>
          <w:szCs w:val="20"/>
        </w:rPr>
        <w:t xml:space="preserve">Pytanie nr </w:t>
      </w:r>
      <w:r>
        <w:rPr>
          <w:rFonts w:ascii="Tahoma" w:hAnsi="Tahoma" w:cs="Tahoma"/>
          <w:b/>
          <w:szCs w:val="20"/>
        </w:rPr>
        <w:t>8</w:t>
      </w:r>
    </w:p>
    <w:p w:rsidR="005D705D" w:rsidRPr="005D705D" w:rsidRDefault="005D705D" w:rsidP="0047771F">
      <w:pPr>
        <w:spacing w:line="240" w:lineRule="auto"/>
        <w:jc w:val="both"/>
        <w:rPr>
          <w:rFonts w:ascii="Tahoma" w:hAnsi="Tahoma" w:cs="Tahoma"/>
          <w:szCs w:val="20"/>
        </w:rPr>
      </w:pPr>
      <w:r w:rsidRPr="005D705D">
        <w:rPr>
          <w:rFonts w:ascii="Tahoma" w:hAnsi="Tahoma" w:cs="Tahoma"/>
          <w:szCs w:val="20"/>
        </w:rPr>
        <w:t>Czy przejmowanym pracownikom przysługuje uprawnienie do podwyżki wynagrodzenia na podstawie ustawy z dnia 22 lipca 2006 r. o przekazaniu środków finansowych świadczeniodawcom na wzrost wynagrodzeń (</w:t>
      </w:r>
      <w:proofErr w:type="spellStart"/>
      <w:r w:rsidRPr="005D705D">
        <w:rPr>
          <w:rFonts w:ascii="Tahoma" w:hAnsi="Tahoma" w:cs="Tahoma"/>
          <w:szCs w:val="20"/>
        </w:rPr>
        <w:t>Dz.U</w:t>
      </w:r>
      <w:proofErr w:type="spellEnd"/>
      <w:r w:rsidRPr="005D705D">
        <w:rPr>
          <w:rFonts w:ascii="Tahoma" w:hAnsi="Tahoma" w:cs="Tahoma"/>
          <w:szCs w:val="20"/>
        </w:rPr>
        <w:t>. Nr 149, poz. 1076)?</w:t>
      </w:r>
    </w:p>
    <w:p w:rsidR="00017349" w:rsidRPr="009D02E8" w:rsidRDefault="0047771F" w:rsidP="00017349">
      <w:pPr>
        <w:spacing w:line="240" w:lineRule="auto"/>
        <w:jc w:val="both"/>
        <w:rPr>
          <w:rFonts w:ascii="Tahoma" w:hAnsi="Tahoma" w:cs="Tahoma"/>
          <w:b/>
          <w:szCs w:val="20"/>
        </w:rPr>
      </w:pPr>
      <w:r w:rsidRPr="005D705D">
        <w:rPr>
          <w:rFonts w:ascii="Tahoma" w:hAnsi="Tahoma" w:cs="Tahoma"/>
          <w:b/>
          <w:color w:val="000000"/>
          <w:szCs w:val="20"/>
        </w:rPr>
        <w:t xml:space="preserve">Odpowiedź: </w:t>
      </w:r>
      <w:r w:rsidR="00017349" w:rsidRPr="009D02E8">
        <w:rPr>
          <w:rFonts w:ascii="Tahoma" w:hAnsi="Tahoma" w:cs="Tahoma"/>
          <w:b/>
          <w:szCs w:val="20"/>
        </w:rPr>
        <w:t>Nie przysługują</w:t>
      </w:r>
    </w:p>
    <w:p w:rsidR="0047771F" w:rsidRDefault="0047771F" w:rsidP="0047771F">
      <w:pPr>
        <w:spacing w:line="240" w:lineRule="auto"/>
        <w:jc w:val="both"/>
        <w:rPr>
          <w:rFonts w:ascii="Tahoma" w:hAnsi="Tahoma" w:cs="Tahoma"/>
          <w:i/>
          <w:szCs w:val="20"/>
        </w:rPr>
      </w:pPr>
    </w:p>
    <w:p w:rsidR="0047771F" w:rsidRDefault="0047771F" w:rsidP="0047771F">
      <w:pPr>
        <w:spacing w:line="240" w:lineRule="auto"/>
        <w:rPr>
          <w:rFonts w:ascii="Tahoma" w:hAnsi="Tahoma" w:cs="Tahoma"/>
          <w:b/>
          <w:szCs w:val="20"/>
        </w:rPr>
      </w:pPr>
      <w:r w:rsidRPr="005D705D">
        <w:rPr>
          <w:rFonts w:ascii="Tahoma" w:hAnsi="Tahoma" w:cs="Tahoma"/>
          <w:b/>
          <w:szCs w:val="20"/>
        </w:rPr>
        <w:t xml:space="preserve">Pytanie nr </w:t>
      </w:r>
      <w:r>
        <w:rPr>
          <w:rFonts w:ascii="Tahoma" w:hAnsi="Tahoma" w:cs="Tahoma"/>
          <w:b/>
          <w:szCs w:val="20"/>
        </w:rPr>
        <w:t>9</w:t>
      </w:r>
    </w:p>
    <w:p w:rsidR="005D705D" w:rsidRPr="005D705D" w:rsidRDefault="005D705D" w:rsidP="00017349">
      <w:pPr>
        <w:spacing w:line="240" w:lineRule="auto"/>
        <w:jc w:val="both"/>
        <w:rPr>
          <w:rFonts w:ascii="Tahoma" w:hAnsi="Tahoma" w:cs="Tahoma"/>
          <w:szCs w:val="20"/>
        </w:rPr>
      </w:pPr>
      <w:r w:rsidRPr="005D705D">
        <w:rPr>
          <w:rFonts w:ascii="Tahoma" w:hAnsi="Tahoma" w:cs="Tahoma"/>
          <w:szCs w:val="20"/>
        </w:rPr>
        <w:t>W jakiej wysokości przysługują poszczególnym pracownikom podwyżki na podstawie ustawy z dnia 22 lipca 2006 r. o przekazaniu środków finansowych świadczeniodawcom na wzrost wynagrodzeń. (</w:t>
      </w:r>
      <w:proofErr w:type="spellStart"/>
      <w:r w:rsidRPr="005D705D">
        <w:rPr>
          <w:rFonts w:ascii="Tahoma" w:hAnsi="Tahoma" w:cs="Tahoma"/>
          <w:szCs w:val="20"/>
        </w:rPr>
        <w:t>Dz.U</w:t>
      </w:r>
      <w:proofErr w:type="spellEnd"/>
      <w:r w:rsidRPr="005D705D">
        <w:rPr>
          <w:rFonts w:ascii="Tahoma" w:hAnsi="Tahoma" w:cs="Tahoma"/>
          <w:szCs w:val="20"/>
        </w:rPr>
        <w:t>. Nr 149, poz. 1076)?</w:t>
      </w:r>
    </w:p>
    <w:p w:rsidR="00C87F8B" w:rsidRPr="005D705D" w:rsidRDefault="00C87F8B" w:rsidP="00C87F8B">
      <w:pPr>
        <w:spacing w:after="200"/>
        <w:contextualSpacing/>
        <w:jc w:val="both"/>
        <w:rPr>
          <w:rFonts w:ascii="Tahoma" w:hAnsi="Tahoma" w:cs="Tahoma"/>
          <w:b/>
          <w:bCs/>
          <w:szCs w:val="20"/>
        </w:rPr>
      </w:pPr>
      <w:r w:rsidRPr="005D705D">
        <w:rPr>
          <w:rFonts w:ascii="Tahoma" w:hAnsi="Tahoma" w:cs="Tahoma"/>
          <w:b/>
          <w:color w:val="000000"/>
          <w:szCs w:val="20"/>
        </w:rPr>
        <w:t xml:space="preserve">Odpowiedź: </w:t>
      </w:r>
      <w:r w:rsidR="00017349" w:rsidRPr="009D02E8">
        <w:rPr>
          <w:rFonts w:ascii="Tahoma" w:hAnsi="Tahoma" w:cs="Tahoma"/>
          <w:b/>
          <w:szCs w:val="20"/>
        </w:rPr>
        <w:t>Nie przysługują</w:t>
      </w:r>
    </w:p>
    <w:p w:rsidR="00C87F8B" w:rsidRDefault="00C87F8B" w:rsidP="00C87F8B">
      <w:pPr>
        <w:spacing w:line="240" w:lineRule="auto"/>
        <w:jc w:val="both"/>
        <w:rPr>
          <w:rFonts w:ascii="Tahoma" w:hAnsi="Tahoma" w:cs="Tahoma"/>
          <w:i/>
          <w:szCs w:val="20"/>
        </w:rPr>
      </w:pPr>
    </w:p>
    <w:p w:rsidR="00C87F8B" w:rsidRDefault="00C87F8B" w:rsidP="00C87F8B">
      <w:pPr>
        <w:spacing w:line="240" w:lineRule="auto"/>
        <w:rPr>
          <w:rFonts w:ascii="Tahoma" w:hAnsi="Tahoma" w:cs="Tahoma"/>
          <w:b/>
          <w:szCs w:val="20"/>
        </w:rPr>
      </w:pPr>
      <w:r w:rsidRPr="005D705D">
        <w:rPr>
          <w:rFonts w:ascii="Tahoma" w:hAnsi="Tahoma" w:cs="Tahoma"/>
          <w:b/>
          <w:szCs w:val="20"/>
        </w:rPr>
        <w:t>Pytanie nr</w:t>
      </w:r>
      <w:r>
        <w:rPr>
          <w:rFonts w:ascii="Tahoma" w:hAnsi="Tahoma" w:cs="Tahoma"/>
          <w:b/>
          <w:szCs w:val="20"/>
        </w:rPr>
        <w:t xml:space="preserve"> 10</w:t>
      </w:r>
    </w:p>
    <w:p w:rsidR="005D705D" w:rsidRPr="005D705D" w:rsidRDefault="005D705D" w:rsidP="00017349">
      <w:pPr>
        <w:spacing w:line="240" w:lineRule="auto"/>
        <w:jc w:val="both"/>
        <w:rPr>
          <w:rFonts w:ascii="Tahoma" w:hAnsi="Tahoma" w:cs="Tahoma"/>
          <w:szCs w:val="20"/>
        </w:rPr>
      </w:pPr>
      <w:r w:rsidRPr="005D705D">
        <w:rPr>
          <w:rFonts w:ascii="Tahoma" w:hAnsi="Tahoma" w:cs="Tahoma"/>
          <w:szCs w:val="20"/>
        </w:rPr>
        <w:t>Czy pracodawca wypłacił wszystkie wymagalne kwoty z tytułu podwyżek na podstawie ustawy z dnia 22 lipca 2006 r. o przekazaniu środków finansowych świadczeniodawcom na wzrost wynagrodzeń (Dz. U. Nr,149 poz. 1076)?</w:t>
      </w:r>
    </w:p>
    <w:p w:rsidR="00C87F8B" w:rsidRPr="005D705D" w:rsidRDefault="00C87F8B" w:rsidP="00C87F8B">
      <w:pPr>
        <w:spacing w:after="200"/>
        <w:contextualSpacing/>
        <w:jc w:val="both"/>
        <w:rPr>
          <w:rFonts w:ascii="Tahoma" w:hAnsi="Tahoma" w:cs="Tahoma"/>
          <w:b/>
          <w:bCs/>
          <w:szCs w:val="20"/>
        </w:rPr>
      </w:pPr>
      <w:r w:rsidRPr="005D705D">
        <w:rPr>
          <w:rFonts w:ascii="Tahoma" w:hAnsi="Tahoma" w:cs="Tahoma"/>
          <w:b/>
          <w:color w:val="000000"/>
          <w:szCs w:val="20"/>
        </w:rPr>
        <w:t xml:space="preserve">Odpowiedź: </w:t>
      </w:r>
      <w:r w:rsidR="00BC0CB9">
        <w:rPr>
          <w:rFonts w:ascii="Tahoma" w:hAnsi="Tahoma" w:cs="Tahoma"/>
          <w:b/>
          <w:color w:val="000000"/>
          <w:szCs w:val="20"/>
        </w:rPr>
        <w:t>Jak wyżej.</w:t>
      </w:r>
    </w:p>
    <w:p w:rsidR="00C87F8B" w:rsidRDefault="00C87F8B" w:rsidP="00C87F8B">
      <w:pPr>
        <w:spacing w:line="240" w:lineRule="auto"/>
        <w:jc w:val="both"/>
        <w:rPr>
          <w:rFonts w:ascii="Tahoma" w:hAnsi="Tahoma" w:cs="Tahoma"/>
          <w:i/>
          <w:szCs w:val="20"/>
        </w:rPr>
      </w:pPr>
    </w:p>
    <w:p w:rsidR="00C87F8B" w:rsidRDefault="00C87F8B" w:rsidP="00C87F8B">
      <w:pPr>
        <w:spacing w:line="240" w:lineRule="auto"/>
        <w:jc w:val="both"/>
        <w:rPr>
          <w:rFonts w:ascii="Tahoma" w:hAnsi="Tahoma" w:cs="Tahoma"/>
          <w:b/>
          <w:szCs w:val="20"/>
        </w:rPr>
      </w:pPr>
      <w:r w:rsidRPr="005D705D">
        <w:rPr>
          <w:rFonts w:ascii="Tahoma" w:hAnsi="Tahoma" w:cs="Tahoma"/>
          <w:b/>
          <w:szCs w:val="20"/>
        </w:rPr>
        <w:t>Pytanie nr</w:t>
      </w:r>
      <w:r>
        <w:rPr>
          <w:rFonts w:ascii="Tahoma" w:hAnsi="Tahoma" w:cs="Tahoma"/>
          <w:b/>
          <w:szCs w:val="20"/>
        </w:rPr>
        <w:t xml:space="preserve"> 11</w:t>
      </w:r>
      <w:r w:rsidRPr="005D705D">
        <w:rPr>
          <w:rFonts w:ascii="Tahoma" w:hAnsi="Tahoma" w:cs="Tahoma"/>
          <w:b/>
          <w:szCs w:val="20"/>
        </w:rPr>
        <w:t xml:space="preserve"> </w:t>
      </w:r>
    </w:p>
    <w:p w:rsidR="005D705D" w:rsidRPr="005D705D" w:rsidRDefault="005D705D" w:rsidP="00C87F8B">
      <w:pPr>
        <w:spacing w:line="240" w:lineRule="auto"/>
        <w:jc w:val="both"/>
        <w:rPr>
          <w:rFonts w:ascii="Tahoma" w:hAnsi="Tahoma" w:cs="Tahoma"/>
          <w:szCs w:val="20"/>
        </w:rPr>
      </w:pPr>
      <w:r w:rsidRPr="005D705D">
        <w:rPr>
          <w:rFonts w:ascii="Tahoma" w:hAnsi="Tahoma" w:cs="Tahoma"/>
          <w:szCs w:val="20"/>
        </w:rPr>
        <w:t xml:space="preserve">Czy pracownikom przewidzianym do przejęcia wypowiedziano warunki umowy </w:t>
      </w:r>
      <w:r w:rsidRPr="005D705D">
        <w:rPr>
          <w:rFonts w:ascii="Tahoma" w:hAnsi="Tahoma" w:cs="Tahoma"/>
          <w:szCs w:val="20"/>
        </w:rPr>
        <w:br/>
        <w:t>w części dotyczącej wynagrodzeń? Jeżeli tak, to, które składniki wynagrodzeń zostały zmienione?</w:t>
      </w:r>
    </w:p>
    <w:p w:rsidR="00017349" w:rsidRPr="009D02E8" w:rsidRDefault="00C87F8B" w:rsidP="00017349">
      <w:pPr>
        <w:jc w:val="both"/>
        <w:rPr>
          <w:rFonts w:ascii="Tahoma" w:hAnsi="Tahoma" w:cs="Tahoma"/>
          <w:b/>
          <w:szCs w:val="20"/>
        </w:rPr>
      </w:pPr>
      <w:r w:rsidRPr="005D705D">
        <w:rPr>
          <w:rFonts w:ascii="Tahoma" w:hAnsi="Tahoma" w:cs="Tahoma"/>
          <w:b/>
          <w:color w:val="000000"/>
          <w:szCs w:val="20"/>
        </w:rPr>
        <w:t xml:space="preserve">Odpowiedź: </w:t>
      </w:r>
      <w:r w:rsidR="00017349" w:rsidRPr="009D02E8">
        <w:rPr>
          <w:rFonts w:ascii="Tahoma" w:hAnsi="Tahoma" w:cs="Tahoma"/>
          <w:b/>
          <w:szCs w:val="20"/>
        </w:rPr>
        <w:t>Nie</w:t>
      </w:r>
    </w:p>
    <w:p w:rsidR="00C87F8B" w:rsidRPr="005D705D" w:rsidRDefault="00C87F8B" w:rsidP="00C87F8B">
      <w:pPr>
        <w:spacing w:after="200"/>
        <w:contextualSpacing/>
        <w:jc w:val="both"/>
        <w:rPr>
          <w:rFonts w:ascii="Tahoma" w:hAnsi="Tahoma" w:cs="Tahoma"/>
          <w:b/>
          <w:bCs/>
          <w:szCs w:val="20"/>
        </w:rPr>
      </w:pPr>
    </w:p>
    <w:p w:rsidR="00C87F8B" w:rsidRDefault="00C87F8B" w:rsidP="00C87F8B">
      <w:pPr>
        <w:spacing w:line="240" w:lineRule="auto"/>
        <w:jc w:val="both"/>
        <w:rPr>
          <w:rFonts w:ascii="Tahoma" w:hAnsi="Tahoma" w:cs="Tahoma"/>
          <w:i/>
          <w:szCs w:val="20"/>
        </w:rPr>
      </w:pPr>
    </w:p>
    <w:p w:rsidR="00C87F8B" w:rsidRDefault="00C87F8B" w:rsidP="00C87F8B">
      <w:pPr>
        <w:spacing w:line="240" w:lineRule="auto"/>
        <w:rPr>
          <w:rFonts w:ascii="Tahoma" w:hAnsi="Tahoma" w:cs="Tahoma"/>
          <w:b/>
          <w:szCs w:val="20"/>
        </w:rPr>
      </w:pPr>
      <w:r w:rsidRPr="005D705D">
        <w:rPr>
          <w:rFonts w:ascii="Tahoma" w:hAnsi="Tahoma" w:cs="Tahoma"/>
          <w:b/>
          <w:szCs w:val="20"/>
        </w:rPr>
        <w:t xml:space="preserve">Pytanie nr </w:t>
      </w:r>
      <w:r>
        <w:rPr>
          <w:rFonts w:ascii="Tahoma" w:hAnsi="Tahoma" w:cs="Tahoma"/>
          <w:b/>
          <w:szCs w:val="20"/>
        </w:rPr>
        <w:t>12</w:t>
      </w:r>
    </w:p>
    <w:p w:rsidR="005D705D" w:rsidRPr="005D705D" w:rsidRDefault="005D705D" w:rsidP="00BC0CB9">
      <w:pPr>
        <w:spacing w:line="240" w:lineRule="auto"/>
        <w:jc w:val="both"/>
        <w:rPr>
          <w:rFonts w:ascii="Tahoma" w:hAnsi="Tahoma" w:cs="Tahoma"/>
          <w:szCs w:val="20"/>
        </w:rPr>
      </w:pPr>
      <w:r w:rsidRPr="005D705D">
        <w:rPr>
          <w:rFonts w:ascii="Tahoma" w:hAnsi="Tahoma" w:cs="Tahoma"/>
          <w:szCs w:val="20"/>
        </w:rPr>
        <w:t>Czy pracownikom przewidzianym do przejęcia wypowiedziano podwyżkę wynikającą z art. 4a ustawy z dn. 16.12.1994r. o negocjacyjnym systemie kształtowania przyrostu przeciętnych wynagrodzeń u przedsiębiorców oraz o zmianie innych ustaw</w:t>
      </w:r>
      <w:r w:rsidR="00BC0CB9">
        <w:rPr>
          <w:rFonts w:ascii="Tahoma" w:hAnsi="Tahoma" w:cs="Tahoma"/>
          <w:szCs w:val="20"/>
        </w:rPr>
        <w:t xml:space="preserve"> </w:t>
      </w:r>
      <w:r w:rsidRPr="005D705D">
        <w:rPr>
          <w:rFonts w:ascii="Tahoma" w:hAnsi="Tahoma" w:cs="Tahoma"/>
          <w:szCs w:val="20"/>
        </w:rPr>
        <w:t>(</w:t>
      </w:r>
      <w:proofErr w:type="spellStart"/>
      <w:r w:rsidRPr="005D705D">
        <w:rPr>
          <w:rFonts w:ascii="Tahoma" w:hAnsi="Tahoma" w:cs="Tahoma"/>
          <w:szCs w:val="20"/>
        </w:rPr>
        <w:t>Dz.U</w:t>
      </w:r>
      <w:proofErr w:type="spellEnd"/>
      <w:r w:rsidRPr="005D705D">
        <w:rPr>
          <w:rFonts w:ascii="Tahoma" w:hAnsi="Tahoma" w:cs="Tahoma"/>
          <w:szCs w:val="20"/>
        </w:rPr>
        <w:t xml:space="preserve">. z 1995r. Nr 1, poz. 2, z </w:t>
      </w:r>
      <w:proofErr w:type="spellStart"/>
      <w:r w:rsidRPr="005D705D">
        <w:rPr>
          <w:rFonts w:ascii="Tahoma" w:hAnsi="Tahoma" w:cs="Tahoma"/>
          <w:szCs w:val="20"/>
        </w:rPr>
        <w:t>późn</w:t>
      </w:r>
      <w:proofErr w:type="spellEnd"/>
      <w:r w:rsidRPr="005D705D">
        <w:rPr>
          <w:rFonts w:ascii="Tahoma" w:hAnsi="Tahoma" w:cs="Tahoma"/>
          <w:szCs w:val="20"/>
        </w:rPr>
        <w:t>. zm.) ?</w:t>
      </w:r>
    </w:p>
    <w:p w:rsidR="00C35C1C" w:rsidRPr="009D02E8" w:rsidRDefault="00C87F8B" w:rsidP="00C35C1C">
      <w:pPr>
        <w:spacing w:line="240" w:lineRule="auto"/>
        <w:rPr>
          <w:rFonts w:ascii="Tahoma" w:hAnsi="Tahoma" w:cs="Tahoma"/>
          <w:b/>
          <w:szCs w:val="20"/>
        </w:rPr>
      </w:pPr>
      <w:r w:rsidRPr="005D705D">
        <w:rPr>
          <w:rFonts w:ascii="Tahoma" w:hAnsi="Tahoma" w:cs="Tahoma"/>
          <w:b/>
          <w:color w:val="000000"/>
          <w:szCs w:val="20"/>
        </w:rPr>
        <w:t xml:space="preserve">Odpowiedź: </w:t>
      </w:r>
      <w:r w:rsidR="00C35C1C">
        <w:rPr>
          <w:rFonts w:ascii="Tahoma" w:hAnsi="Tahoma" w:cs="Tahoma"/>
          <w:b/>
          <w:szCs w:val="20"/>
        </w:rPr>
        <w:t>Nie ma zastosowania</w:t>
      </w:r>
    </w:p>
    <w:p w:rsidR="00C87F8B" w:rsidRPr="005D705D" w:rsidRDefault="00C87F8B" w:rsidP="00C87F8B">
      <w:pPr>
        <w:spacing w:after="200"/>
        <w:contextualSpacing/>
        <w:jc w:val="both"/>
        <w:rPr>
          <w:rFonts w:ascii="Tahoma" w:hAnsi="Tahoma" w:cs="Tahoma"/>
          <w:b/>
          <w:bCs/>
          <w:szCs w:val="20"/>
        </w:rPr>
      </w:pPr>
    </w:p>
    <w:p w:rsidR="00C87F8B" w:rsidRDefault="00C87F8B" w:rsidP="00C87F8B">
      <w:pPr>
        <w:spacing w:line="240" w:lineRule="auto"/>
        <w:jc w:val="both"/>
        <w:rPr>
          <w:rFonts w:ascii="Tahoma" w:hAnsi="Tahoma" w:cs="Tahoma"/>
          <w:i/>
          <w:szCs w:val="20"/>
        </w:rPr>
      </w:pPr>
    </w:p>
    <w:p w:rsidR="00C87F8B" w:rsidRDefault="00C87F8B" w:rsidP="00C87F8B">
      <w:pPr>
        <w:spacing w:line="240" w:lineRule="auto"/>
        <w:rPr>
          <w:rFonts w:ascii="Tahoma" w:hAnsi="Tahoma" w:cs="Tahoma"/>
          <w:b/>
          <w:szCs w:val="20"/>
        </w:rPr>
      </w:pPr>
      <w:r w:rsidRPr="005D705D">
        <w:rPr>
          <w:rFonts w:ascii="Tahoma" w:hAnsi="Tahoma" w:cs="Tahoma"/>
          <w:b/>
          <w:szCs w:val="20"/>
        </w:rPr>
        <w:t xml:space="preserve">Pytanie nr </w:t>
      </w:r>
      <w:r>
        <w:rPr>
          <w:rFonts w:ascii="Tahoma" w:hAnsi="Tahoma" w:cs="Tahoma"/>
          <w:b/>
          <w:szCs w:val="20"/>
        </w:rPr>
        <w:t>13</w:t>
      </w:r>
    </w:p>
    <w:p w:rsidR="005D705D" w:rsidRPr="005D705D" w:rsidRDefault="005D705D" w:rsidP="00BC0CB9">
      <w:pPr>
        <w:spacing w:line="240" w:lineRule="auto"/>
        <w:jc w:val="both"/>
        <w:rPr>
          <w:rFonts w:ascii="Tahoma" w:hAnsi="Tahoma" w:cs="Tahoma"/>
          <w:szCs w:val="20"/>
        </w:rPr>
      </w:pPr>
      <w:r w:rsidRPr="005D705D">
        <w:rPr>
          <w:rFonts w:ascii="Tahoma" w:hAnsi="Tahoma" w:cs="Tahoma"/>
          <w:szCs w:val="20"/>
        </w:rPr>
        <w:t>Prosimy o udostępnienie aktów wewnętrznych mających wpływ na ustalenie warunków pracy i płacy przejmowanych pracowników tj. Układ Zbiorowy Pracy, Regulamin Pracy, Regulamin Wynagradzania, Regulamin ZFŚS, etc.</w:t>
      </w:r>
    </w:p>
    <w:p w:rsidR="00C35C1C" w:rsidRPr="009D02E8" w:rsidRDefault="00C87F8B" w:rsidP="00C35C1C">
      <w:pPr>
        <w:spacing w:line="240" w:lineRule="auto"/>
        <w:rPr>
          <w:rFonts w:ascii="Tahoma" w:hAnsi="Tahoma" w:cs="Tahoma"/>
          <w:b/>
          <w:szCs w:val="20"/>
        </w:rPr>
      </w:pPr>
      <w:r w:rsidRPr="005D705D">
        <w:rPr>
          <w:rFonts w:ascii="Tahoma" w:hAnsi="Tahoma" w:cs="Tahoma"/>
          <w:b/>
          <w:color w:val="000000"/>
          <w:szCs w:val="20"/>
        </w:rPr>
        <w:t xml:space="preserve">Odpowiedź: </w:t>
      </w:r>
      <w:r w:rsidR="00C35C1C">
        <w:rPr>
          <w:rFonts w:ascii="Tahoma" w:hAnsi="Tahoma" w:cs="Tahoma"/>
          <w:b/>
          <w:szCs w:val="20"/>
        </w:rPr>
        <w:t>Akta wewną</w:t>
      </w:r>
      <w:r w:rsidR="00C35C1C" w:rsidRPr="009D02E8">
        <w:rPr>
          <w:rFonts w:ascii="Tahoma" w:hAnsi="Tahoma" w:cs="Tahoma"/>
          <w:b/>
          <w:szCs w:val="20"/>
        </w:rPr>
        <w:t>trzzakładowe dostępne s</w:t>
      </w:r>
      <w:r w:rsidR="00C35C1C">
        <w:rPr>
          <w:rFonts w:ascii="Tahoma" w:hAnsi="Tahoma" w:cs="Tahoma"/>
          <w:b/>
          <w:szCs w:val="20"/>
        </w:rPr>
        <w:t>ą</w:t>
      </w:r>
      <w:r w:rsidR="00C35C1C" w:rsidRPr="009D02E8">
        <w:rPr>
          <w:rFonts w:ascii="Tahoma" w:hAnsi="Tahoma" w:cs="Tahoma"/>
          <w:b/>
          <w:szCs w:val="20"/>
        </w:rPr>
        <w:t xml:space="preserve"> w siedzibie firmy </w:t>
      </w:r>
      <w:proofErr w:type="spellStart"/>
      <w:r w:rsidR="00C35C1C">
        <w:rPr>
          <w:rFonts w:ascii="Tahoma" w:hAnsi="Tahoma" w:cs="Tahoma"/>
          <w:b/>
          <w:szCs w:val="20"/>
        </w:rPr>
        <w:t>ClarSystem</w:t>
      </w:r>
      <w:proofErr w:type="spellEnd"/>
      <w:r w:rsidR="00C35C1C">
        <w:rPr>
          <w:rFonts w:ascii="Tahoma" w:hAnsi="Tahoma" w:cs="Tahoma"/>
          <w:b/>
          <w:szCs w:val="20"/>
        </w:rPr>
        <w:t>.</w:t>
      </w:r>
    </w:p>
    <w:p w:rsidR="00C87F8B" w:rsidRPr="005D705D" w:rsidRDefault="00C87F8B" w:rsidP="00C87F8B">
      <w:pPr>
        <w:spacing w:after="200"/>
        <w:contextualSpacing/>
        <w:jc w:val="both"/>
        <w:rPr>
          <w:rFonts w:ascii="Tahoma" w:hAnsi="Tahoma" w:cs="Tahoma"/>
          <w:b/>
          <w:bCs/>
          <w:szCs w:val="20"/>
        </w:rPr>
      </w:pPr>
    </w:p>
    <w:p w:rsidR="00C87F8B" w:rsidRDefault="00C87F8B" w:rsidP="00C87F8B">
      <w:pPr>
        <w:spacing w:line="240" w:lineRule="auto"/>
        <w:jc w:val="both"/>
        <w:rPr>
          <w:rFonts w:ascii="Tahoma" w:hAnsi="Tahoma" w:cs="Tahoma"/>
          <w:i/>
          <w:szCs w:val="20"/>
        </w:rPr>
      </w:pPr>
    </w:p>
    <w:p w:rsidR="00C87F8B" w:rsidRPr="00E240EB" w:rsidRDefault="00C87F8B" w:rsidP="00C87F8B">
      <w:pPr>
        <w:spacing w:line="240" w:lineRule="auto"/>
        <w:rPr>
          <w:rFonts w:ascii="Tahoma" w:hAnsi="Tahoma" w:cs="Tahoma"/>
          <w:b/>
          <w:color w:val="000000" w:themeColor="text1"/>
          <w:szCs w:val="20"/>
        </w:rPr>
      </w:pPr>
      <w:r w:rsidRPr="00E240EB">
        <w:rPr>
          <w:rFonts w:ascii="Tahoma" w:hAnsi="Tahoma" w:cs="Tahoma"/>
          <w:b/>
          <w:color w:val="000000" w:themeColor="text1"/>
          <w:szCs w:val="20"/>
        </w:rPr>
        <w:t>Pytanie nr 14</w:t>
      </w:r>
    </w:p>
    <w:p w:rsidR="005D705D" w:rsidRPr="00E240EB" w:rsidRDefault="005D705D" w:rsidP="00BC0CB9">
      <w:pPr>
        <w:spacing w:line="240" w:lineRule="auto"/>
        <w:jc w:val="both"/>
        <w:rPr>
          <w:rFonts w:ascii="Tahoma" w:hAnsi="Tahoma" w:cs="Tahoma"/>
          <w:color w:val="000000" w:themeColor="text1"/>
          <w:szCs w:val="20"/>
        </w:rPr>
      </w:pPr>
      <w:r w:rsidRPr="00E240EB">
        <w:rPr>
          <w:rFonts w:ascii="Tahoma" w:hAnsi="Tahoma" w:cs="Tahoma"/>
          <w:color w:val="000000" w:themeColor="text1"/>
          <w:szCs w:val="20"/>
        </w:rPr>
        <w:t>Czy przeciwko Zamawiającemu toczą się pracownicze procesy sądowe, wszczęte przez pracowników przeznaczonych do przejęcia? Jeżeli tak, to, w jakim stadium się znajdują, w ilu procesach zapadły prawomocne wyroki, na jaką opiewają kwotę, ile zaś pozostaje w trakcie rozpoznania?</w:t>
      </w:r>
    </w:p>
    <w:p w:rsidR="00C87F8B" w:rsidRPr="00E240EB" w:rsidRDefault="00C87F8B" w:rsidP="00C87F8B">
      <w:pPr>
        <w:spacing w:after="200"/>
        <w:contextualSpacing/>
        <w:jc w:val="both"/>
        <w:rPr>
          <w:rFonts w:ascii="Tahoma" w:hAnsi="Tahoma" w:cs="Tahoma"/>
          <w:b/>
          <w:bCs/>
          <w:color w:val="000000" w:themeColor="text1"/>
          <w:szCs w:val="20"/>
        </w:rPr>
      </w:pPr>
      <w:r w:rsidRPr="00E240EB">
        <w:rPr>
          <w:rFonts w:ascii="Tahoma" w:hAnsi="Tahoma" w:cs="Tahoma"/>
          <w:b/>
          <w:color w:val="000000" w:themeColor="text1"/>
          <w:szCs w:val="20"/>
        </w:rPr>
        <w:t xml:space="preserve">Odpowiedź: </w:t>
      </w:r>
      <w:r w:rsidR="006C192E" w:rsidRPr="00E240EB">
        <w:rPr>
          <w:rFonts w:ascii="Tahoma" w:hAnsi="Tahoma" w:cs="Tahoma"/>
          <w:b/>
          <w:color w:val="000000" w:themeColor="text1"/>
          <w:szCs w:val="20"/>
        </w:rPr>
        <w:t>Pracownicy przejmowani są od firmy obecnie świadczącej usługę objęta niniejszym postępowaniem, Zamawiający nie ma takiej wiedzy.</w:t>
      </w:r>
    </w:p>
    <w:p w:rsidR="00C87F8B" w:rsidRPr="00E240EB" w:rsidRDefault="00C87F8B" w:rsidP="00C87F8B">
      <w:pPr>
        <w:spacing w:line="240" w:lineRule="auto"/>
        <w:jc w:val="both"/>
        <w:rPr>
          <w:rFonts w:ascii="Tahoma" w:hAnsi="Tahoma" w:cs="Tahoma"/>
          <w:i/>
          <w:color w:val="000000" w:themeColor="text1"/>
          <w:szCs w:val="20"/>
        </w:rPr>
      </w:pPr>
    </w:p>
    <w:p w:rsidR="00C87F8B" w:rsidRPr="00E240EB" w:rsidRDefault="00C87F8B" w:rsidP="00C87F8B">
      <w:pPr>
        <w:spacing w:line="240" w:lineRule="auto"/>
        <w:rPr>
          <w:rFonts w:ascii="Tahoma" w:hAnsi="Tahoma" w:cs="Tahoma"/>
          <w:b/>
          <w:color w:val="000000" w:themeColor="text1"/>
          <w:szCs w:val="20"/>
        </w:rPr>
      </w:pPr>
      <w:r w:rsidRPr="00E240EB">
        <w:rPr>
          <w:rFonts w:ascii="Tahoma" w:hAnsi="Tahoma" w:cs="Tahoma"/>
          <w:b/>
          <w:color w:val="000000" w:themeColor="text1"/>
          <w:szCs w:val="20"/>
        </w:rPr>
        <w:t>Pytanie nr 15</w:t>
      </w:r>
    </w:p>
    <w:p w:rsidR="005D705D" w:rsidRPr="00E240EB" w:rsidRDefault="005D705D" w:rsidP="00C87F8B">
      <w:pPr>
        <w:spacing w:line="240" w:lineRule="auto"/>
        <w:jc w:val="both"/>
        <w:rPr>
          <w:rFonts w:ascii="Tahoma" w:hAnsi="Tahoma" w:cs="Tahoma"/>
          <w:color w:val="000000" w:themeColor="text1"/>
          <w:szCs w:val="20"/>
        </w:rPr>
      </w:pPr>
      <w:r w:rsidRPr="00E240EB">
        <w:rPr>
          <w:rFonts w:ascii="Tahoma" w:hAnsi="Tahoma" w:cs="Tahoma"/>
          <w:color w:val="000000" w:themeColor="text1"/>
          <w:szCs w:val="20"/>
        </w:rPr>
        <w:t xml:space="preserve">Czy Zamawiający będzie ponosił pełną odpowiedzialność za zobowiązania wobec pracowników przekazanych nowemu Wykonawcy w trybie art. 23¹ </w:t>
      </w:r>
      <w:proofErr w:type="spellStart"/>
      <w:r w:rsidRPr="00E240EB">
        <w:rPr>
          <w:rFonts w:ascii="Tahoma" w:hAnsi="Tahoma" w:cs="Tahoma"/>
          <w:color w:val="000000" w:themeColor="text1"/>
          <w:szCs w:val="20"/>
        </w:rPr>
        <w:t>k.p</w:t>
      </w:r>
      <w:proofErr w:type="spellEnd"/>
      <w:r w:rsidRPr="00E240EB">
        <w:rPr>
          <w:rFonts w:ascii="Tahoma" w:hAnsi="Tahoma" w:cs="Tahoma"/>
          <w:color w:val="000000" w:themeColor="text1"/>
          <w:szCs w:val="20"/>
        </w:rPr>
        <w:t>. powstałe przed dniem przekazania, w szczególności z tytułu art. 4a ustawy z dn. 16.12.1994 r. o negocjacyjnym systemie kształtowania przyrostu przeciętnych wynagrodzeń u przedsiębiorców oraz o zmianie innych ustaw (</w:t>
      </w:r>
      <w:proofErr w:type="spellStart"/>
      <w:r w:rsidRPr="00E240EB">
        <w:rPr>
          <w:rFonts w:ascii="Tahoma" w:hAnsi="Tahoma" w:cs="Tahoma"/>
          <w:color w:val="000000" w:themeColor="text1"/>
          <w:szCs w:val="20"/>
        </w:rPr>
        <w:t>Dz.U</w:t>
      </w:r>
      <w:proofErr w:type="spellEnd"/>
      <w:r w:rsidRPr="00E240EB">
        <w:rPr>
          <w:rFonts w:ascii="Tahoma" w:hAnsi="Tahoma" w:cs="Tahoma"/>
          <w:color w:val="000000" w:themeColor="text1"/>
          <w:szCs w:val="20"/>
        </w:rPr>
        <w:t>. z 1995r. Nr 1, poz. 2,</w:t>
      </w:r>
      <w:r w:rsidR="00A01519" w:rsidRPr="00E240EB">
        <w:rPr>
          <w:rFonts w:ascii="Tahoma" w:hAnsi="Tahoma" w:cs="Tahoma"/>
          <w:color w:val="000000" w:themeColor="text1"/>
          <w:szCs w:val="20"/>
        </w:rPr>
        <w:t xml:space="preserve"> </w:t>
      </w:r>
      <w:r w:rsidRPr="00E240EB">
        <w:rPr>
          <w:rFonts w:ascii="Tahoma" w:hAnsi="Tahoma" w:cs="Tahoma"/>
          <w:color w:val="000000" w:themeColor="text1"/>
          <w:szCs w:val="20"/>
        </w:rPr>
        <w:t xml:space="preserve">z </w:t>
      </w:r>
      <w:proofErr w:type="spellStart"/>
      <w:r w:rsidRPr="00E240EB">
        <w:rPr>
          <w:rFonts w:ascii="Tahoma" w:hAnsi="Tahoma" w:cs="Tahoma"/>
          <w:color w:val="000000" w:themeColor="text1"/>
          <w:szCs w:val="20"/>
        </w:rPr>
        <w:t>póź</w:t>
      </w:r>
      <w:proofErr w:type="spellEnd"/>
      <w:r w:rsidRPr="00E240EB">
        <w:rPr>
          <w:rFonts w:ascii="Tahoma" w:hAnsi="Tahoma" w:cs="Tahoma"/>
          <w:color w:val="000000" w:themeColor="text1"/>
          <w:szCs w:val="20"/>
        </w:rPr>
        <w:t>. zm.) oraz ustawy, z dn. 12.12.1997r. o dodatkowym wynagrodzeniu rocznym dla pracowników jednostek sfery budżetowej (</w:t>
      </w:r>
      <w:proofErr w:type="spellStart"/>
      <w:r w:rsidRPr="00E240EB">
        <w:rPr>
          <w:rFonts w:ascii="Tahoma" w:hAnsi="Tahoma" w:cs="Tahoma"/>
          <w:color w:val="000000" w:themeColor="text1"/>
          <w:szCs w:val="20"/>
        </w:rPr>
        <w:t>Dz.U</w:t>
      </w:r>
      <w:proofErr w:type="spellEnd"/>
      <w:r w:rsidRPr="00E240EB">
        <w:rPr>
          <w:rFonts w:ascii="Tahoma" w:hAnsi="Tahoma" w:cs="Tahoma"/>
          <w:color w:val="000000" w:themeColor="text1"/>
          <w:szCs w:val="20"/>
        </w:rPr>
        <w:t>. z 1997r. Nr 160, poz. 1080,</w:t>
      </w:r>
      <w:r w:rsidR="00A01519" w:rsidRPr="00E240EB">
        <w:rPr>
          <w:rFonts w:ascii="Tahoma" w:hAnsi="Tahoma" w:cs="Tahoma"/>
          <w:color w:val="000000" w:themeColor="text1"/>
          <w:szCs w:val="20"/>
        </w:rPr>
        <w:t xml:space="preserve"> </w:t>
      </w:r>
      <w:r w:rsidRPr="00E240EB">
        <w:rPr>
          <w:rFonts w:ascii="Tahoma" w:hAnsi="Tahoma" w:cs="Tahoma"/>
          <w:color w:val="000000" w:themeColor="text1"/>
          <w:szCs w:val="20"/>
        </w:rPr>
        <w:t xml:space="preserve">z </w:t>
      </w:r>
      <w:proofErr w:type="spellStart"/>
      <w:r w:rsidRPr="00E240EB">
        <w:rPr>
          <w:rFonts w:ascii="Tahoma" w:hAnsi="Tahoma" w:cs="Tahoma"/>
          <w:color w:val="000000" w:themeColor="text1"/>
          <w:szCs w:val="20"/>
        </w:rPr>
        <w:t>póź</w:t>
      </w:r>
      <w:proofErr w:type="spellEnd"/>
      <w:r w:rsidRPr="00E240EB">
        <w:rPr>
          <w:rFonts w:ascii="Tahoma" w:hAnsi="Tahoma" w:cs="Tahoma"/>
          <w:color w:val="000000" w:themeColor="text1"/>
          <w:szCs w:val="20"/>
        </w:rPr>
        <w:t>. zm.)?</w:t>
      </w:r>
    </w:p>
    <w:p w:rsidR="006C192E" w:rsidRPr="00E240EB" w:rsidRDefault="00A01519" w:rsidP="006C192E">
      <w:pPr>
        <w:spacing w:after="200"/>
        <w:contextualSpacing/>
        <w:jc w:val="both"/>
        <w:rPr>
          <w:rFonts w:ascii="Tahoma" w:hAnsi="Tahoma" w:cs="Tahoma"/>
          <w:b/>
          <w:bCs/>
          <w:color w:val="000000" w:themeColor="text1"/>
          <w:szCs w:val="20"/>
        </w:rPr>
      </w:pPr>
      <w:r w:rsidRPr="00E240EB">
        <w:rPr>
          <w:rFonts w:ascii="Tahoma" w:hAnsi="Tahoma" w:cs="Tahoma"/>
          <w:b/>
          <w:color w:val="000000" w:themeColor="text1"/>
          <w:szCs w:val="20"/>
        </w:rPr>
        <w:t xml:space="preserve">Odpowiedź: </w:t>
      </w:r>
      <w:r w:rsidR="006C192E" w:rsidRPr="00E240EB">
        <w:rPr>
          <w:rFonts w:ascii="Tahoma" w:hAnsi="Tahoma" w:cs="Tahoma"/>
          <w:b/>
          <w:color w:val="000000" w:themeColor="text1"/>
          <w:szCs w:val="20"/>
        </w:rPr>
        <w:t>Pracownicy przejmowani są od firmy obecnie świadczącej usługę objęta niniejszym postępowaniem, Zamawiający nie ma takiej wiedzy.</w:t>
      </w:r>
    </w:p>
    <w:p w:rsidR="00A01519" w:rsidRPr="00E240EB" w:rsidRDefault="00A01519" w:rsidP="00A01519">
      <w:pPr>
        <w:spacing w:after="200"/>
        <w:contextualSpacing/>
        <w:jc w:val="both"/>
        <w:rPr>
          <w:rFonts w:ascii="Tahoma" w:hAnsi="Tahoma" w:cs="Tahoma"/>
          <w:b/>
          <w:bCs/>
          <w:color w:val="000000" w:themeColor="text1"/>
          <w:szCs w:val="20"/>
        </w:rPr>
      </w:pPr>
    </w:p>
    <w:p w:rsidR="00A01519" w:rsidRDefault="00A01519" w:rsidP="00A01519">
      <w:pPr>
        <w:spacing w:line="240" w:lineRule="auto"/>
        <w:jc w:val="both"/>
        <w:rPr>
          <w:rFonts w:ascii="Tahoma" w:hAnsi="Tahoma" w:cs="Tahoma"/>
          <w:i/>
          <w:szCs w:val="20"/>
        </w:rPr>
      </w:pPr>
    </w:p>
    <w:p w:rsidR="00A01519" w:rsidRDefault="00A01519" w:rsidP="00A01519">
      <w:pPr>
        <w:spacing w:line="240" w:lineRule="auto"/>
        <w:jc w:val="both"/>
        <w:rPr>
          <w:rFonts w:ascii="Tahoma" w:hAnsi="Tahoma" w:cs="Tahoma"/>
          <w:b/>
          <w:szCs w:val="20"/>
        </w:rPr>
      </w:pPr>
      <w:r w:rsidRPr="005D705D">
        <w:rPr>
          <w:rFonts w:ascii="Tahoma" w:hAnsi="Tahoma" w:cs="Tahoma"/>
          <w:b/>
          <w:szCs w:val="20"/>
        </w:rPr>
        <w:t xml:space="preserve">Pytanie nr </w:t>
      </w:r>
      <w:r>
        <w:rPr>
          <w:rFonts w:ascii="Tahoma" w:hAnsi="Tahoma" w:cs="Tahoma"/>
          <w:b/>
          <w:szCs w:val="20"/>
        </w:rPr>
        <w:t>16</w:t>
      </w:r>
    </w:p>
    <w:p w:rsidR="005D705D" w:rsidRPr="005D705D" w:rsidRDefault="005D705D" w:rsidP="00A01519">
      <w:pPr>
        <w:spacing w:line="240" w:lineRule="auto"/>
        <w:jc w:val="both"/>
        <w:rPr>
          <w:rFonts w:ascii="Tahoma" w:hAnsi="Tahoma" w:cs="Tahoma"/>
          <w:szCs w:val="20"/>
        </w:rPr>
      </w:pPr>
      <w:r w:rsidRPr="005D705D">
        <w:rPr>
          <w:rFonts w:ascii="Tahoma" w:hAnsi="Tahoma" w:cs="Tahoma"/>
          <w:szCs w:val="20"/>
        </w:rPr>
        <w:t>Czy istnieje jakiekolwiek odrębne porozumienie, umowa, pakiet socjalny podpisany ze związkami zawodowymi, w którym pracodawca zobowiązuje się do jakichkolwiek gwarancji w zakresie zatrudnienia pracowników lub wysokości ich wynagrodzenia, także w przypadku przejęcia tychże pracowników przez następnego pracodawcę? Inaczej – czy pracownicy są objęci jakimikolwiek gwarancjami, pakietami socjalnymi w zakresie ich zatrudnienia lub wynagrodzenia, które to gwarancje mogą uniemożliwić modyfikację ich stosunków pracy?</w:t>
      </w:r>
    </w:p>
    <w:p w:rsidR="00C35C1C" w:rsidRPr="009D02E8" w:rsidRDefault="00356E14" w:rsidP="00C35C1C">
      <w:pPr>
        <w:spacing w:line="240" w:lineRule="auto"/>
        <w:jc w:val="both"/>
        <w:rPr>
          <w:rFonts w:ascii="Tahoma" w:hAnsi="Tahoma" w:cs="Tahoma"/>
          <w:b/>
          <w:szCs w:val="20"/>
        </w:rPr>
      </w:pPr>
      <w:r w:rsidRPr="005D705D">
        <w:rPr>
          <w:rFonts w:ascii="Tahoma" w:hAnsi="Tahoma" w:cs="Tahoma"/>
          <w:b/>
          <w:color w:val="000000"/>
          <w:szCs w:val="20"/>
        </w:rPr>
        <w:t xml:space="preserve">Odpowiedź: </w:t>
      </w:r>
      <w:r w:rsidR="00C35C1C">
        <w:rPr>
          <w:rFonts w:ascii="Tahoma" w:hAnsi="Tahoma" w:cs="Tahoma"/>
          <w:b/>
          <w:szCs w:val="20"/>
        </w:rPr>
        <w:t>Nie istnieje żadne odrę</w:t>
      </w:r>
      <w:r w:rsidR="00C35C1C" w:rsidRPr="009D02E8">
        <w:rPr>
          <w:rFonts w:ascii="Tahoma" w:hAnsi="Tahoma" w:cs="Tahoma"/>
          <w:b/>
          <w:szCs w:val="20"/>
        </w:rPr>
        <w:t>bne porozumienie</w:t>
      </w:r>
    </w:p>
    <w:p w:rsidR="00356E14" w:rsidRPr="005D705D" w:rsidRDefault="00356E14" w:rsidP="00356E14">
      <w:pPr>
        <w:spacing w:after="200"/>
        <w:contextualSpacing/>
        <w:jc w:val="both"/>
        <w:rPr>
          <w:rFonts w:ascii="Tahoma" w:hAnsi="Tahoma" w:cs="Tahoma"/>
          <w:b/>
          <w:bCs/>
          <w:szCs w:val="20"/>
        </w:rPr>
      </w:pPr>
    </w:p>
    <w:p w:rsidR="00356E14" w:rsidRDefault="00356E14" w:rsidP="00356E14">
      <w:pPr>
        <w:spacing w:line="240" w:lineRule="auto"/>
        <w:jc w:val="both"/>
        <w:rPr>
          <w:rFonts w:ascii="Tahoma" w:hAnsi="Tahoma" w:cs="Tahoma"/>
          <w:i/>
          <w:szCs w:val="20"/>
        </w:rPr>
      </w:pPr>
    </w:p>
    <w:p w:rsidR="00356E14" w:rsidRDefault="00356E14" w:rsidP="00356E14">
      <w:pPr>
        <w:spacing w:line="240" w:lineRule="auto"/>
        <w:rPr>
          <w:rFonts w:ascii="Tahoma" w:hAnsi="Tahoma" w:cs="Tahoma"/>
          <w:b/>
          <w:szCs w:val="20"/>
        </w:rPr>
      </w:pPr>
      <w:r w:rsidRPr="005D705D">
        <w:rPr>
          <w:rFonts w:ascii="Tahoma" w:hAnsi="Tahoma" w:cs="Tahoma"/>
          <w:b/>
          <w:szCs w:val="20"/>
        </w:rPr>
        <w:t>Pytanie nr</w:t>
      </w:r>
      <w:r>
        <w:rPr>
          <w:rFonts w:ascii="Tahoma" w:hAnsi="Tahoma" w:cs="Tahoma"/>
          <w:b/>
          <w:szCs w:val="20"/>
        </w:rPr>
        <w:t xml:space="preserve"> 17</w:t>
      </w:r>
    </w:p>
    <w:p w:rsidR="005D705D" w:rsidRPr="00E240EB" w:rsidRDefault="005D705D" w:rsidP="00356E14">
      <w:pPr>
        <w:spacing w:line="240" w:lineRule="auto"/>
        <w:rPr>
          <w:rFonts w:ascii="Tahoma" w:hAnsi="Tahoma" w:cs="Tahoma"/>
          <w:color w:val="000000" w:themeColor="text1"/>
          <w:szCs w:val="20"/>
        </w:rPr>
      </w:pPr>
      <w:r w:rsidRPr="005D705D">
        <w:rPr>
          <w:rFonts w:ascii="Tahoma" w:hAnsi="Tahoma" w:cs="Tahoma"/>
          <w:szCs w:val="20"/>
        </w:rPr>
        <w:t xml:space="preserve">Czy w grupie przejmowanych pracowników znajdują się pracownicy szczególnie chronieni w związku z </w:t>
      </w:r>
      <w:r w:rsidRPr="00E240EB">
        <w:rPr>
          <w:rFonts w:ascii="Tahoma" w:hAnsi="Tahoma" w:cs="Tahoma"/>
          <w:color w:val="000000" w:themeColor="text1"/>
          <w:szCs w:val="20"/>
        </w:rPr>
        <w:t xml:space="preserve">ochroną związkową oraz przedemerytalną? </w:t>
      </w:r>
    </w:p>
    <w:p w:rsidR="00C35C1C" w:rsidRPr="00E240EB" w:rsidRDefault="00356E14" w:rsidP="00C35C1C">
      <w:pPr>
        <w:rPr>
          <w:rFonts w:ascii="Tahoma" w:hAnsi="Tahoma" w:cs="Tahoma"/>
          <w:b/>
          <w:color w:val="000000" w:themeColor="text1"/>
          <w:szCs w:val="20"/>
        </w:rPr>
      </w:pPr>
      <w:r w:rsidRPr="00E240EB">
        <w:rPr>
          <w:rFonts w:ascii="Tahoma" w:hAnsi="Tahoma" w:cs="Tahoma"/>
          <w:b/>
          <w:color w:val="000000" w:themeColor="text1"/>
          <w:szCs w:val="20"/>
        </w:rPr>
        <w:t xml:space="preserve">Odpowiedź: </w:t>
      </w:r>
      <w:r w:rsidR="00C35C1C" w:rsidRPr="00E240EB">
        <w:rPr>
          <w:rFonts w:ascii="Tahoma" w:hAnsi="Tahoma" w:cs="Tahoma"/>
          <w:b/>
          <w:color w:val="000000" w:themeColor="text1"/>
          <w:szCs w:val="20"/>
        </w:rPr>
        <w:t xml:space="preserve">Obowiązujący pracowników wiek emerytalny jak i ochrona przedemerytalna wynikają z ogólnie obowiązujących przepisów </w:t>
      </w:r>
    </w:p>
    <w:p w:rsidR="00356E14" w:rsidRPr="00E240EB" w:rsidRDefault="00356E14" w:rsidP="00356E14">
      <w:pPr>
        <w:spacing w:line="240" w:lineRule="auto"/>
        <w:jc w:val="both"/>
        <w:rPr>
          <w:rFonts w:ascii="Tahoma" w:hAnsi="Tahoma" w:cs="Tahoma"/>
          <w:i/>
          <w:color w:val="000000" w:themeColor="text1"/>
          <w:szCs w:val="20"/>
        </w:rPr>
      </w:pPr>
    </w:p>
    <w:p w:rsidR="00356E14" w:rsidRPr="00E240EB" w:rsidRDefault="00356E14" w:rsidP="00356E14">
      <w:pPr>
        <w:spacing w:line="240" w:lineRule="auto"/>
        <w:rPr>
          <w:rFonts w:ascii="Tahoma" w:hAnsi="Tahoma" w:cs="Tahoma"/>
          <w:b/>
          <w:color w:val="000000" w:themeColor="text1"/>
          <w:szCs w:val="20"/>
        </w:rPr>
      </w:pPr>
      <w:r w:rsidRPr="00E240EB">
        <w:rPr>
          <w:rFonts w:ascii="Tahoma" w:hAnsi="Tahoma" w:cs="Tahoma"/>
          <w:b/>
          <w:color w:val="000000" w:themeColor="text1"/>
          <w:szCs w:val="20"/>
        </w:rPr>
        <w:t>Pytanie nr 18</w:t>
      </w:r>
    </w:p>
    <w:p w:rsidR="005D705D" w:rsidRPr="00E240EB" w:rsidRDefault="005D705D" w:rsidP="00356E14">
      <w:pPr>
        <w:spacing w:line="240" w:lineRule="auto"/>
        <w:rPr>
          <w:rFonts w:ascii="Tahoma" w:hAnsi="Tahoma" w:cs="Tahoma"/>
          <w:color w:val="000000" w:themeColor="text1"/>
          <w:szCs w:val="20"/>
        </w:rPr>
      </w:pPr>
      <w:r w:rsidRPr="00E240EB">
        <w:rPr>
          <w:rFonts w:ascii="Tahoma" w:hAnsi="Tahoma" w:cs="Tahoma"/>
          <w:color w:val="000000" w:themeColor="text1"/>
          <w:szCs w:val="20"/>
        </w:rPr>
        <w:t xml:space="preserve">Prosimy o dane na temat działających związków zawodowych u Zamawiającego </w:t>
      </w:r>
    </w:p>
    <w:p w:rsidR="00356E14" w:rsidRPr="00E240EB" w:rsidRDefault="00356E14" w:rsidP="00356E14">
      <w:pPr>
        <w:spacing w:after="200"/>
        <w:contextualSpacing/>
        <w:jc w:val="both"/>
        <w:rPr>
          <w:rFonts w:ascii="Tahoma" w:hAnsi="Tahoma" w:cs="Tahoma"/>
          <w:b/>
          <w:bCs/>
          <w:color w:val="000000" w:themeColor="text1"/>
          <w:szCs w:val="20"/>
        </w:rPr>
      </w:pPr>
      <w:r w:rsidRPr="00E240EB">
        <w:rPr>
          <w:rFonts w:ascii="Tahoma" w:hAnsi="Tahoma" w:cs="Tahoma"/>
          <w:b/>
          <w:color w:val="000000" w:themeColor="text1"/>
          <w:szCs w:val="20"/>
        </w:rPr>
        <w:t xml:space="preserve">Odpowiedź: </w:t>
      </w:r>
      <w:r w:rsidR="006C192E" w:rsidRPr="00E240EB">
        <w:rPr>
          <w:rFonts w:ascii="Tahoma" w:hAnsi="Tahoma" w:cs="Tahoma"/>
          <w:b/>
          <w:color w:val="000000" w:themeColor="text1"/>
          <w:szCs w:val="20"/>
        </w:rPr>
        <w:t>Solidarność, OPZZ.</w:t>
      </w:r>
    </w:p>
    <w:p w:rsidR="00356E14" w:rsidRPr="00E240EB" w:rsidRDefault="00356E14" w:rsidP="00356E14">
      <w:pPr>
        <w:spacing w:line="240" w:lineRule="auto"/>
        <w:jc w:val="both"/>
        <w:rPr>
          <w:rFonts w:ascii="Tahoma" w:hAnsi="Tahoma" w:cs="Tahoma"/>
          <w:i/>
          <w:color w:val="000000" w:themeColor="text1"/>
          <w:szCs w:val="20"/>
        </w:rPr>
      </w:pPr>
    </w:p>
    <w:p w:rsidR="00356E14" w:rsidRPr="00E240EB" w:rsidRDefault="00356E14" w:rsidP="00356E14">
      <w:pPr>
        <w:spacing w:line="240" w:lineRule="auto"/>
        <w:rPr>
          <w:rFonts w:ascii="Tahoma" w:hAnsi="Tahoma" w:cs="Tahoma"/>
          <w:b/>
          <w:color w:val="000000" w:themeColor="text1"/>
          <w:szCs w:val="20"/>
        </w:rPr>
      </w:pPr>
      <w:r w:rsidRPr="00E240EB">
        <w:rPr>
          <w:rFonts w:ascii="Tahoma" w:hAnsi="Tahoma" w:cs="Tahoma"/>
          <w:b/>
          <w:color w:val="000000" w:themeColor="text1"/>
          <w:szCs w:val="20"/>
        </w:rPr>
        <w:t>Pytanie nr 19</w:t>
      </w:r>
    </w:p>
    <w:p w:rsidR="005D705D" w:rsidRPr="005D705D" w:rsidRDefault="005D705D" w:rsidP="00356E14">
      <w:pPr>
        <w:spacing w:line="240" w:lineRule="auto"/>
        <w:jc w:val="both"/>
        <w:rPr>
          <w:rFonts w:ascii="Tahoma" w:hAnsi="Tahoma" w:cs="Tahoma"/>
          <w:szCs w:val="20"/>
        </w:rPr>
      </w:pPr>
      <w:r w:rsidRPr="00E240EB">
        <w:rPr>
          <w:rFonts w:ascii="Tahoma" w:hAnsi="Tahoma" w:cs="Tahoma"/>
          <w:color w:val="000000" w:themeColor="text1"/>
          <w:szCs w:val="20"/>
        </w:rPr>
        <w:t>Czy na dzień przejęcia pracowników będą jakiekolwiek nieuregulowane należności? Jeżeli tak, to, z jakiego tytułu i w jakiej wysokości? (w szczególności</w:t>
      </w:r>
      <w:r w:rsidRPr="005D705D">
        <w:rPr>
          <w:rFonts w:ascii="Tahoma" w:hAnsi="Tahoma" w:cs="Tahoma"/>
          <w:szCs w:val="20"/>
        </w:rPr>
        <w:t>: niewypłacone nagrody jubileuszowe, opóźnienia z wypłatą wynagrodzeń, zaległości w opłacaniu składek na ZUS, należności z tytułu nadgodzin, pracy w dni wolne, dyżurów, itp.).</w:t>
      </w:r>
    </w:p>
    <w:p w:rsidR="00C35C1C" w:rsidRPr="009D02E8" w:rsidRDefault="00356E14" w:rsidP="00C35C1C">
      <w:pPr>
        <w:jc w:val="both"/>
        <w:rPr>
          <w:rFonts w:ascii="Tahoma" w:hAnsi="Tahoma" w:cs="Tahoma"/>
          <w:b/>
          <w:szCs w:val="20"/>
        </w:rPr>
      </w:pPr>
      <w:r w:rsidRPr="005D705D">
        <w:rPr>
          <w:rFonts w:ascii="Tahoma" w:hAnsi="Tahoma" w:cs="Tahoma"/>
          <w:b/>
          <w:color w:val="000000"/>
          <w:szCs w:val="20"/>
        </w:rPr>
        <w:t xml:space="preserve">Odpowiedź: </w:t>
      </w:r>
      <w:r w:rsidR="00C35C1C" w:rsidRPr="009D02E8">
        <w:rPr>
          <w:rFonts w:ascii="Tahoma" w:hAnsi="Tahoma" w:cs="Tahoma"/>
          <w:b/>
          <w:szCs w:val="20"/>
        </w:rPr>
        <w:t>Nie</w:t>
      </w:r>
    </w:p>
    <w:p w:rsidR="00356E14" w:rsidRDefault="00356E14" w:rsidP="00356E14">
      <w:pPr>
        <w:spacing w:line="240" w:lineRule="auto"/>
        <w:jc w:val="both"/>
        <w:rPr>
          <w:rFonts w:ascii="Tahoma" w:hAnsi="Tahoma" w:cs="Tahoma"/>
          <w:i/>
          <w:szCs w:val="20"/>
        </w:rPr>
      </w:pPr>
    </w:p>
    <w:p w:rsidR="005D705D" w:rsidRPr="005D705D" w:rsidRDefault="00356E14" w:rsidP="00356E14">
      <w:pPr>
        <w:ind w:left="426" w:hanging="426"/>
        <w:rPr>
          <w:rFonts w:ascii="Tahoma" w:hAnsi="Tahoma" w:cs="Tahoma"/>
          <w:szCs w:val="20"/>
        </w:rPr>
      </w:pPr>
      <w:r w:rsidRPr="005D705D">
        <w:rPr>
          <w:rFonts w:ascii="Tahoma" w:hAnsi="Tahoma" w:cs="Tahoma"/>
          <w:b/>
          <w:szCs w:val="20"/>
        </w:rPr>
        <w:t>Pytanie nr</w:t>
      </w:r>
      <w:r>
        <w:rPr>
          <w:rFonts w:ascii="Tahoma" w:hAnsi="Tahoma" w:cs="Tahoma"/>
          <w:b/>
          <w:szCs w:val="20"/>
        </w:rPr>
        <w:t xml:space="preserve"> 20</w:t>
      </w:r>
    </w:p>
    <w:p w:rsidR="005D705D" w:rsidRPr="005D705D" w:rsidRDefault="005D705D" w:rsidP="00356E14">
      <w:pPr>
        <w:spacing w:line="240" w:lineRule="auto"/>
        <w:rPr>
          <w:rFonts w:ascii="Tahoma" w:hAnsi="Tahoma" w:cs="Tahoma"/>
          <w:szCs w:val="20"/>
        </w:rPr>
      </w:pPr>
      <w:r w:rsidRPr="005D705D">
        <w:rPr>
          <w:rFonts w:ascii="Tahoma" w:hAnsi="Tahoma" w:cs="Tahoma"/>
          <w:szCs w:val="20"/>
        </w:rPr>
        <w:lastRenderedPageBreak/>
        <w:t>Czy wśród pracowników występują osoby przebywające na długotrwałych zwolnieniach lekarskich (w szczególności: z powodu chorób zawodowych, urlopów macierzyńskich, wychowawczych, czy mają zaległy urlop (wykaz na dzień przejęcia)?</w:t>
      </w:r>
    </w:p>
    <w:p w:rsidR="00356E14" w:rsidRPr="005D705D" w:rsidRDefault="00356E14" w:rsidP="00356E14">
      <w:pPr>
        <w:spacing w:after="200"/>
        <w:contextualSpacing/>
        <w:jc w:val="both"/>
        <w:rPr>
          <w:rFonts w:ascii="Tahoma" w:hAnsi="Tahoma" w:cs="Tahoma"/>
          <w:b/>
          <w:bCs/>
          <w:szCs w:val="20"/>
        </w:rPr>
      </w:pPr>
      <w:r w:rsidRPr="005D705D">
        <w:rPr>
          <w:rFonts w:ascii="Tahoma" w:hAnsi="Tahoma" w:cs="Tahoma"/>
          <w:b/>
          <w:color w:val="000000"/>
          <w:szCs w:val="20"/>
        </w:rPr>
        <w:t xml:space="preserve">Odpowiedź: </w:t>
      </w:r>
      <w:r w:rsidR="008A7FC8">
        <w:rPr>
          <w:rFonts w:ascii="Tahoma" w:hAnsi="Tahoma" w:cs="Tahoma"/>
          <w:b/>
          <w:szCs w:val="20"/>
        </w:rPr>
        <w:t>D</w:t>
      </w:r>
      <w:r w:rsidR="008A7FC8" w:rsidRPr="009D02E8">
        <w:rPr>
          <w:rFonts w:ascii="Tahoma" w:hAnsi="Tahoma" w:cs="Tahoma"/>
          <w:b/>
          <w:szCs w:val="20"/>
        </w:rPr>
        <w:t xml:space="preserve">ane w tabeli </w:t>
      </w:r>
      <w:r w:rsidR="008A7FC8">
        <w:rPr>
          <w:rFonts w:ascii="Tahoma" w:hAnsi="Tahoma" w:cs="Tahoma"/>
          <w:b/>
          <w:szCs w:val="20"/>
        </w:rPr>
        <w:t>stanowiącej „załącznik nr do odpowiedzi 1_40_2018”.</w:t>
      </w:r>
    </w:p>
    <w:p w:rsidR="00356E14" w:rsidRDefault="00356E14" w:rsidP="00356E14">
      <w:pPr>
        <w:spacing w:line="240" w:lineRule="auto"/>
        <w:jc w:val="both"/>
        <w:rPr>
          <w:rFonts w:ascii="Tahoma" w:hAnsi="Tahoma" w:cs="Tahoma"/>
          <w:i/>
          <w:szCs w:val="20"/>
        </w:rPr>
      </w:pPr>
    </w:p>
    <w:p w:rsidR="00356E14" w:rsidRDefault="00356E14" w:rsidP="00356E14">
      <w:pPr>
        <w:spacing w:line="240" w:lineRule="auto"/>
        <w:rPr>
          <w:rFonts w:ascii="Tahoma" w:hAnsi="Tahoma" w:cs="Tahoma"/>
          <w:b/>
          <w:szCs w:val="20"/>
        </w:rPr>
      </w:pPr>
      <w:r w:rsidRPr="005D705D">
        <w:rPr>
          <w:rFonts w:ascii="Tahoma" w:hAnsi="Tahoma" w:cs="Tahoma"/>
          <w:b/>
          <w:szCs w:val="20"/>
        </w:rPr>
        <w:t xml:space="preserve">Pytanie nr </w:t>
      </w:r>
      <w:r>
        <w:rPr>
          <w:rFonts w:ascii="Tahoma" w:hAnsi="Tahoma" w:cs="Tahoma"/>
          <w:b/>
          <w:szCs w:val="20"/>
        </w:rPr>
        <w:t>21</w:t>
      </w:r>
    </w:p>
    <w:p w:rsidR="005D705D" w:rsidRPr="00E240EB" w:rsidRDefault="005D705D" w:rsidP="008A7FC8">
      <w:pPr>
        <w:spacing w:line="240" w:lineRule="auto"/>
        <w:rPr>
          <w:rFonts w:ascii="Tahoma" w:hAnsi="Tahoma" w:cs="Tahoma"/>
          <w:color w:val="000000" w:themeColor="text1"/>
          <w:szCs w:val="20"/>
        </w:rPr>
      </w:pPr>
      <w:r w:rsidRPr="005D705D">
        <w:rPr>
          <w:rFonts w:ascii="Tahoma" w:hAnsi="Tahoma" w:cs="Tahoma"/>
          <w:szCs w:val="20"/>
        </w:rPr>
        <w:t>Prosimy o podanie o ile istnieją  osoby niepełnosprawne - Stopień niepełnosprawności przejmowanych pracowników</w:t>
      </w:r>
      <w:r w:rsidRPr="00E240EB">
        <w:rPr>
          <w:rFonts w:ascii="Tahoma" w:hAnsi="Tahoma" w:cs="Tahoma"/>
          <w:color w:val="000000" w:themeColor="text1"/>
          <w:szCs w:val="20"/>
        </w:rPr>
        <w:t>.</w:t>
      </w:r>
      <w:r w:rsidR="008A7FC8" w:rsidRPr="00E240EB">
        <w:rPr>
          <w:rFonts w:ascii="Tahoma" w:hAnsi="Tahoma" w:cs="Tahoma"/>
          <w:b/>
          <w:color w:val="000000" w:themeColor="text1"/>
          <w:szCs w:val="20"/>
        </w:rPr>
        <w:t xml:space="preserve"> </w:t>
      </w:r>
    </w:p>
    <w:p w:rsidR="008A7FC8" w:rsidRPr="00E240EB" w:rsidRDefault="00356E14" w:rsidP="008A7FC8">
      <w:pPr>
        <w:spacing w:line="240" w:lineRule="auto"/>
        <w:rPr>
          <w:rFonts w:ascii="Tahoma" w:hAnsi="Tahoma" w:cs="Tahoma"/>
          <w:color w:val="000000" w:themeColor="text1"/>
          <w:szCs w:val="20"/>
        </w:rPr>
      </w:pPr>
      <w:r w:rsidRPr="00E240EB">
        <w:rPr>
          <w:rFonts w:ascii="Tahoma" w:hAnsi="Tahoma" w:cs="Tahoma"/>
          <w:b/>
          <w:color w:val="000000" w:themeColor="text1"/>
          <w:szCs w:val="20"/>
        </w:rPr>
        <w:t xml:space="preserve">Odpowiedź: </w:t>
      </w:r>
      <w:r w:rsidR="008A7FC8" w:rsidRPr="00E240EB">
        <w:rPr>
          <w:rFonts w:ascii="Tahoma" w:hAnsi="Tahoma" w:cs="Tahoma"/>
          <w:b/>
          <w:color w:val="000000" w:themeColor="text1"/>
          <w:szCs w:val="20"/>
        </w:rPr>
        <w:t>Dane w tabeli stanowiącej „załącznik nr do odpowiedzi 1_40_2018”.</w:t>
      </w:r>
    </w:p>
    <w:p w:rsidR="008A7FC8" w:rsidRPr="00E240EB" w:rsidRDefault="008A7FC8" w:rsidP="008A7FC8">
      <w:pPr>
        <w:ind w:left="426" w:hanging="655"/>
        <w:rPr>
          <w:rFonts w:ascii="Tahoma" w:hAnsi="Tahoma" w:cs="Tahoma"/>
          <w:color w:val="000000" w:themeColor="text1"/>
          <w:szCs w:val="20"/>
        </w:rPr>
      </w:pPr>
    </w:p>
    <w:p w:rsidR="00356E14" w:rsidRPr="00E240EB" w:rsidRDefault="00356E14" w:rsidP="00356E14">
      <w:pPr>
        <w:spacing w:line="240" w:lineRule="auto"/>
        <w:rPr>
          <w:rFonts w:ascii="Tahoma" w:hAnsi="Tahoma" w:cs="Tahoma"/>
          <w:b/>
          <w:color w:val="000000" w:themeColor="text1"/>
          <w:szCs w:val="20"/>
        </w:rPr>
      </w:pPr>
      <w:r w:rsidRPr="00E240EB">
        <w:rPr>
          <w:rFonts w:ascii="Tahoma" w:hAnsi="Tahoma" w:cs="Tahoma"/>
          <w:b/>
          <w:color w:val="000000" w:themeColor="text1"/>
          <w:szCs w:val="20"/>
        </w:rPr>
        <w:t>Pytanie nr 22</w:t>
      </w:r>
    </w:p>
    <w:p w:rsidR="005D705D" w:rsidRPr="00E240EB" w:rsidRDefault="005D705D" w:rsidP="00356E14">
      <w:pPr>
        <w:spacing w:line="240" w:lineRule="auto"/>
        <w:rPr>
          <w:rFonts w:ascii="Tahoma" w:hAnsi="Tahoma" w:cs="Tahoma"/>
          <w:color w:val="000000" w:themeColor="text1"/>
          <w:szCs w:val="20"/>
        </w:rPr>
      </w:pPr>
      <w:r w:rsidRPr="00E240EB">
        <w:rPr>
          <w:rFonts w:ascii="Tahoma" w:hAnsi="Tahoma" w:cs="Tahoma"/>
          <w:color w:val="000000" w:themeColor="text1"/>
          <w:szCs w:val="20"/>
        </w:rPr>
        <w:t>Czy Zamawiający tworzy ZFŚS i w jakiej wysokości? Jeśli tak, to prosimy o udostępnienie Regulaminu do wglądu.</w:t>
      </w:r>
    </w:p>
    <w:p w:rsidR="00356E14" w:rsidRPr="00E240EB" w:rsidRDefault="00356E14" w:rsidP="00356E14">
      <w:pPr>
        <w:spacing w:after="200"/>
        <w:contextualSpacing/>
        <w:jc w:val="both"/>
        <w:rPr>
          <w:rFonts w:ascii="Tahoma" w:hAnsi="Tahoma" w:cs="Tahoma"/>
          <w:b/>
          <w:bCs/>
          <w:color w:val="000000" w:themeColor="text1"/>
          <w:szCs w:val="20"/>
        </w:rPr>
      </w:pPr>
      <w:r w:rsidRPr="00E240EB">
        <w:rPr>
          <w:rFonts w:ascii="Tahoma" w:hAnsi="Tahoma" w:cs="Tahoma"/>
          <w:b/>
          <w:color w:val="000000" w:themeColor="text1"/>
          <w:szCs w:val="20"/>
        </w:rPr>
        <w:t xml:space="preserve">Odpowiedź: </w:t>
      </w:r>
      <w:r w:rsidR="003C1260" w:rsidRPr="00E240EB">
        <w:rPr>
          <w:rFonts w:ascii="Tahoma" w:hAnsi="Tahoma" w:cs="Tahoma"/>
          <w:b/>
          <w:color w:val="000000" w:themeColor="text1"/>
          <w:szCs w:val="20"/>
        </w:rPr>
        <w:t xml:space="preserve">Pracownicy przejmowani są od firmy obecnie świadczącej usługę objęta niniejszym postępowaniem. </w:t>
      </w:r>
    </w:p>
    <w:p w:rsidR="00356E14" w:rsidRPr="00E240EB" w:rsidRDefault="00356E14" w:rsidP="00356E14">
      <w:pPr>
        <w:spacing w:line="240" w:lineRule="auto"/>
        <w:jc w:val="both"/>
        <w:rPr>
          <w:rFonts w:ascii="Tahoma" w:hAnsi="Tahoma" w:cs="Tahoma"/>
          <w:i/>
          <w:color w:val="000000" w:themeColor="text1"/>
          <w:szCs w:val="20"/>
        </w:rPr>
      </w:pPr>
    </w:p>
    <w:p w:rsidR="00356E14" w:rsidRPr="00E240EB" w:rsidRDefault="00356E14" w:rsidP="00356E14">
      <w:pPr>
        <w:spacing w:line="240" w:lineRule="auto"/>
        <w:rPr>
          <w:rFonts w:ascii="Tahoma" w:hAnsi="Tahoma" w:cs="Tahoma"/>
          <w:b/>
          <w:color w:val="000000" w:themeColor="text1"/>
          <w:szCs w:val="20"/>
        </w:rPr>
      </w:pPr>
      <w:r w:rsidRPr="00E240EB">
        <w:rPr>
          <w:rFonts w:ascii="Tahoma" w:hAnsi="Tahoma" w:cs="Tahoma"/>
          <w:b/>
          <w:color w:val="000000" w:themeColor="text1"/>
          <w:szCs w:val="20"/>
        </w:rPr>
        <w:t>Pytanie nr 23</w:t>
      </w:r>
    </w:p>
    <w:p w:rsidR="005D705D" w:rsidRPr="00E240EB" w:rsidRDefault="005D705D" w:rsidP="00356E14">
      <w:pPr>
        <w:spacing w:line="240" w:lineRule="auto"/>
        <w:rPr>
          <w:rFonts w:ascii="Tahoma" w:hAnsi="Tahoma" w:cs="Tahoma"/>
          <w:color w:val="000000" w:themeColor="text1"/>
          <w:szCs w:val="20"/>
        </w:rPr>
      </w:pPr>
      <w:r w:rsidRPr="00E240EB">
        <w:rPr>
          <w:rFonts w:ascii="Tahoma" w:hAnsi="Tahoma" w:cs="Tahoma"/>
          <w:color w:val="000000" w:themeColor="text1"/>
          <w:szCs w:val="20"/>
        </w:rPr>
        <w:t>Czy Zamawiający posiada zgromadzone środki finansowe na ZFŚS i w jakiej wysokości?</w:t>
      </w:r>
    </w:p>
    <w:p w:rsidR="00356E14" w:rsidRPr="00E240EB" w:rsidRDefault="00356E14" w:rsidP="00356E14">
      <w:pPr>
        <w:spacing w:after="200"/>
        <w:contextualSpacing/>
        <w:jc w:val="both"/>
        <w:rPr>
          <w:rFonts w:ascii="Tahoma" w:hAnsi="Tahoma" w:cs="Tahoma"/>
          <w:b/>
          <w:bCs/>
          <w:color w:val="000000" w:themeColor="text1"/>
          <w:szCs w:val="20"/>
        </w:rPr>
      </w:pPr>
      <w:r w:rsidRPr="00E240EB">
        <w:rPr>
          <w:rFonts w:ascii="Tahoma" w:hAnsi="Tahoma" w:cs="Tahoma"/>
          <w:b/>
          <w:color w:val="000000" w:themeColor="text1"/>
          <w:szCs w:val="20"/>
        </w:rPr>
        <w:t xml:space="preserve">Odpowiedź: </w:t>
      </w:r>
      <w:r w:rsidR="00445557" w:rsidRPr="00E240EB">
        <w:rPr>
          <w:rFonts w:ascii="Tahoma" w:hAnsi="Tahoma" w:cs="Tahoma"/>
          <w:b/>
          <w:color w:val="000000" w:themeColor="text1"/>
          <w:szCs w:val="20"/>
        </w:rPr>
        <w:t>Pracownicy przejmowani są od firmy obecnie świadczącej usługę objęta niniejszym postępowaniem.</w:t>
      </w:r>
    </w:p>
    <w:p w:rsidR="00356E14" w:rsidRPr="00E240EB" w:rsidRDefault="00356E14" w:rsidP="00356E14">
      <w:pPr>
        <w:spacing w:line="240" w:lineRule="auto"/>
        <w:jc w:val="both"/>
        <w:rPr>
          <w:rFonts w:ascii="Tahoma" w:hAnsi="Tahoma" w:cs="Tahoma"/>
          <w:i/>
          <w:color w:val="000000" w:themeColor="text1"/>
          <w:szCs w:val="20"/>
        </w:rPr>
      </w:pPr>
    </w:p>
    <w:p w:rsidR="00356E14" w:rsidRPr="00E240EB" w:rsidRDefault="00356E14" w:rsidP="00356E14">
      <w:pPr>
        <w:spacing w:line="240" w:lineRule="auto"/>
        <w:rPr>
          <w:rFonts w:ascii="Tahoma" w:hAnsi="Tahoma" w:cs="Tahoma"/>
          <w:b/>
          <w:color w:val="000000" w:themeColor="text1"/>
          <w:szCs w:val="20"/>
        </w:rPr>
      </w:pPr>
      <w:r w:rsidRPr="00E240EB">
        <w:rPr>
          <w:rFonts w:ascii="Tahoma" w:hAnsi="Tahoma" w:cs="Tahoma"/>
          <w:b/>
          <w:color w:val="000000" w:themeColor="text1"/>
          <w:szCs w:val="20"/>
        </w:rPr>
        <w:t>Pytanie nr 24</w:t>
      </w:r>
    </w:p>
    <w:p w:rsidR="005D705D" w:rsidRPr="00E240EB" w:rsidRDefault="005D705D" w:rsidP="00356E14">
      <w:pPr>
        <w:spacing w:line="240" w:lineRule="auto"/>
        <w:jc w:val="both"/>
        <w:rPr>
          <w:rFonts w:ascii="Tahoma" w:hAnsi="Tahoma" w:cs="Tahoma"/>
          <w:color w:val="000000" w:themeColor="text1"/>
          <w:szCs w:val="20"/>
        </w:rPr>
      </w:pPr>
      <w:r w:rsidRPr="00E240EB">
        <w:rPr>
          <w:rFonts w:ascii="Tahoma" w:hAnsi="Tahoma" w:cs="Tahoma"/>
          <w:color w:val="000000" w:themeColor="text1"/>
          <w:szCs w:val="20"/>
        </w:rPr>
        <w:t>Czy Zamawiający gwarantuje przekazanie wraz z przekazywanymi pracownikami niewykorzystane do dnia przekazania pracowników, środki z ZFŚS, w przeliczeniu na jednego przekazywanego art.23¹kp pracownika? Jeśli tak, to w jakiej wysokości? Czy także w przypadku przesunięcia terminu przekazania pracowników (np.: o 6-10 miesięcy)? Prosimy o ewentualny wzór porozumienia dotyczący przekazywanych środków na podstawie art.7 ust.3b ustawy o ZFŚS.</w:t>
      </w:r>
    </w:p>
    <w:p w:rsidR="00356E14" w:rsidRPr="00E240EB" w:rsidRDefault="00356E14" w:rsidP="00356E14">
      <w:pPr>
        <w:spacing w:after="200"/>
        <w:contextualSpacing/>
        <w:jc w:val="both"/>
        <w:rPr>
          <w:rFonts w:ascii="Tahoma" w:hAnsi="Tahoma" w:cs="Tahoma"/>
          <w:b/>
          <w:bCs/>
          <w:color w:val="000000" w:themeColor="text1"/>
          <w:szCs w:val="20"/>
        </w:rPr>
      </w:pPr>
      <w:r w:rsidRPr="00E240EB">
        <w:rPr>
          <w:rFonts w:ascii="Tahoma" w:hAnsi="Tahoma" w:cs="Tahoma"/>
          <w:b/>
          <w:color w:val="000000" w:themeColor="text1"/>
          <w:szCs w:val="20"/>
        </w:rPr>
        <w:t xml:space="preserve">Odpowiedź: </w:t>
      </w:r>
      <w:r w:rsidR="00445557" w:rsidRPr="00E240EB">
        <w:rPr>
          <w:rFonts w:ascii="Tahoma" w:hAnsi="Tahoma" w:cs="Tahoma"/>
          <w:b/>
          <w:color w:val="000000" w:themeColor="text1"/>
          <w:szCs w:val="20"/>
        </w:rPr>
        <w:t>Pracownicy przejmowani są od firmy obecnie świadczącej usługę objęta niniejszym postępowaniem.</w:t>
      </w:r>
    </w:p>
    <w:p w:rsidR="00356E14" w:rsidRPr="00E240EB" w:rsidRDefault="00356E14" w:rsidP="00356E14">
      <w:pPr>
        <w:spacing w:line="240" w:lineRule="auto"/>
        <w:jc w:val="both"/>
        <w:rPr>
          <w:rFonts w:ascii="Tahoma" w:hAnsi="Tahoma" w:cs="Tahoma"/>
          <w:i/>
          <w:color w:val="000000" w:themeColor="text1"/>
          <w:szCs w:val="20"/>
        </w:rPr>
      </w:pPr>
    </w:p>
    <w:p w:rsidR="00356E14" w:rsidRPr="00E240EB" w:rsidRDefault="00356E14" w:rsidP="00356E14">
      <w:pPr>
        <w:spacing w:line="240" w:lineRule="auto"/>
        <w:rPr>
          <w:rFonts w:ascii="Tahoma" w:hAnsi="Tahoma" w:cs="Tahoma"/>
          <w:b/>
          <w:color w:val="000000" w:themeColor="text1"/>
          <w:szCs w:val="20"/>
        </w:rPr>
      </w:pPr>
      <w:r w:rsidRPr="00E240EB">
        <w:rPr>
          <w:rFonts w:ascii="Tahoma" w:hAnsi="Tahoma" w:cs="Tahoma"/>
          <w:b/>
          <w:color w:val="000000" w:themeColor="text1"/>
          <w:szCs w:val="20"/>
        </w:rPr>
        <w:t>Pytanie nr 25</w:t>
      </w:r>
    </w:p>
    <w:p w:rsidR="005D705D" w:rsidRPr="00E240EB" w:rsidRDefault="005D705D" w:rsidP="00356E14">
      <w:pPr>
        <w:spacing w:line="240" w:lineRule="auto"/>
        <w:jc w:val="both"/>
        <w:rPr>
          <w:rFonts w:ascii="Tahoma" w:hAnsi="Tahoma" w:cs="Tahoma"/>
          <w:color w:val="000000" w:themeColor="text1"/>
          <w:szCs w:val="20"/>
        </w:rPr>
      </w:pPr>
      <w:r w:rsidRPr="00E240EB">
        <w:rPr>
          <w:rFonts w:ascii="Tahoma" w:hAnsi="Tahoma" w:cs="Tahoma"/>
          <w:color w:val="000000" w:themeColor="text1"/>
          <w:szCs w:val="20"/>
        </w:rPr>
        <w:t>Czy są udzielone pracownikom pożyczki z ZFŚS? Jeśli tak, to prosimy o podanie ilości i wielkości udzielonych pożyczek?</w:t>
      </w:r>
    </w:p>
    <w:p w:rsidR="00356E14" w:rsidRPr="00E240EB" w:rsidRDefault="00356E14" w:rsidP="00356E14">
      <w:pPr>
        <w:spacing w:after="200"/>
        <w:contextualSpacing/>
        <w:jc w:val="both"/>
        <w:rPr>
          <w:rFonts w:ascii="Tahoma" w:hAnsi="Tahoma" w:cs="Tahoma"/>
          <w:b/>
          <w:bCs/>
          <w:color w:val="000000" w:themeColor="text1"/>
          <w:szCs w:val="20"/>
        </w:rPr>
      </w:pPr>
      <w:r w:rsidRPr="00E240EB">
        <w:rPr>
          <w:rFonts w:ascii="Tahoma" w:hAnsi="Tahoma" w:cs="Tahoma"/>
          <w:b/>
          <w:color w:val="000000" w:themeColor="text1"/>
          <w:szCs w:val="20"/>
        </w:rPr>
        <w:t xml:space="preserve">Odpowiedź: </w:t>
      </w:r>
      <w:r w:rsidR="00445557" w:rsidRPr="00E240EB">
        <w:rPr>
          <w:rFonts w:ascii="Tahoma" w:hAnsi="Tahoma" w:cs="Tahoma"/>
          <w:b/>
          <w:color w:val="000000" w:themeColor="text1"/>
          <w:szCs w:val="20"/>
        </w:rPr>
        <w:t>Pracownicy przejmowani są od firmy obecnie świadczącej usługę objęta niniejszym postępowaniem.</w:t>
      </w:r>
    </w:p>
    <w:p w:rsidR="00356E14" w:rsidRPr="00E240EB" w:rsidRDefault="00356E14" w:rsidP="00356E14">
      <w:pPr>
        <w:spacing w:line="240" w:lineRule="auto"/>
        <w:jc w:val="both"/>
        <w:rPr>
          <w:rFonts w:ascii="Tahoma" w:hAnsi="Tahoma" w:cs="Tahoma"/>
          <w:i/>
          <w:color w:val="000000" w:themeColor="text1"/>
          <w:szCs w:val="20"/>
        </w:rPr>
      </w:pPr>
    </w:p>
    <w:p w:rsidR="005D705D" w:rsidRPr="00E240EB" w:rsidRDefault="00356E14" w:rsidP="00356E14">
      <w:pPr>
        <w:ind w:left="426" w:hanging="426"/>
        <w:rPr>
          <w:rFonts w:ascii="Tahoma" w:hAnsi="Tahoma" w:cs="Tahoma"/>
          <w:color w:val="000000" w:themeColor="text1"/>
          <w:szCs w:val="20"/>
        </w:rPr>
      </w:pPr>
      <w:r w:rsidRPr="00E240EB">
        <w:rPr>
          <w:rFonts w:ascii="Tahoma" w:hAnsi="Tahoma" w:cs="Tahoma"/>
          <w:b/>
          <w:color w:val="000000" w:themeColor="text1"/>
          <w:szCs w:val="20"/>
        </w:rPr>
        <w:t>Pytanie nr 26</w:t>
      </w:r>
    </w:p>
    <w:p w:rsidR="005D705D" w:rsidRPr="00E240EB" w:rsidRDefault="005D705D" w:rsidP="00356E14">
      <w:pPr>
        <w:spacing w:line="240" w:lineRule="auto"/>
        <w:jc w:val="both"/>
        <w:rPr>
          <w:rFonts w:ascii="Tahoma" w:hAnsi="Tahoma" w:cs="Tahoma"/>
          <w:color w:val="000000" w:themeColor="text1"/>
          <w:szCs w:val="20"/>
        </w:rPr>
      </w:pPr>
      <w:r w:rsidRPr="00E240EB">
        <w:rPr>
          <w:rFonts w:ascii="Tahoma" w:hAnsi="Tahoma" w:cs="Tahoma"/>
          <w:color w:val="000000" w:themeColor="text1"/>
          <w:szCs w:val="20"/>
        </w:rPr>
        <w:t>Czy spłaty pożyczek mają spływać po przekazaniu pracowników na konto Zamawiającego, czy Wykonawcy? Prosimy o ewentualny wzór porozumienia regulującego tę kwestię.</w:t>
      </w:r>
    </w:p>
    <w:p w:rsidR="00356E14" w:rsidRPr="00E240EB" w:rsidRDefault="00356E14" w:rsidP="00356E14">
      <w:pPr>
        <w:spacing w:after="200"/>
        <w:contextualSpacing/>
        <w:jc w:val="both"/>
        <w:rPr>
          <w:rFonts w:ascii="Tahoma" w:hAnsi="Tahoma" w:cs="Tahoma"/>
          <w:b/>
          <w:bCs/>
          <w:color w:val="000000" w:themeColor="text1"/>
          <w:szCs w:val="20"/>
        </w:rPr>
      </w:pPr>
      <w:r w:rsidRPr="00E240EB">
        <w:rPr>
          <w:rFonts w:ascii="Tahoma" w:hAnsi="Tahoma" w:cs="Tahoma"/>
          <w:b/>
          <w:color w:val="000000" w:themeColor="text1"/>
          <w:szCs w:val="20"/>
        </w:rPr>
        <w:t xml:space="preserve">Odpowiedź: </w:t>
      </w:r>
      <w:r w:rsidR="00445557" w:rsidRPr="00E240EB">
        <w:rPr>
          <w:rFonts w:ascii="Tahoma" w:hAnsi="Tahoma" w:cs="Tahoma"/>
          <w:b/>
          <w:color w:val="000000" w:themeColor="text1"/>
          <w:szCs w:val="20"/>
        </w:rPr>
        <w:t>Pracownicy przejmowani są od firmy obecnie świadczącej usługę objęta niniejszym postępowaniem.</w:t>
      </w:r>
    </w:p>
    <w:p w:rsidR="00356E14" w:rsidRPr="00E240EB" w:rsidRDefault="00356E14" w:rsidP="00356E14">
      <w:pPr>
        <w:spacing w:line="240" w:lineRule="auto"/>
        <w:jc w:val="both"/>
        <w:rPr>
          <w:rFonts w:ascii="Tahoma" w:hAnsi="Tahoma" w:cs="Tahoma"/>
          <w:i/>
          <w:color w:val="000000" w:themeColor="text1"/>
          <w:szCs w:val="20"/>
        </w:rPr>
      </w:pPr>
    </w:p>
    <w:p w:rsidR="005D705D" w:rsidRPr="00E240EB" w:rsidRDefault="00356E14" w:rsidP="00356E14">
      <w:pPr>
        <w:ind w:left="426" w:hanging="426"/>
        <w:rPr>
          <w:rFonts w:ascii="Tahoma" w:hAnsi="Tahoma" w:cs="Tahoma"/>
          <w:color w:val="000000" w:themeColor="text1"/>
          <w:szCs w:val="20"/>
        </w:rPr>
      </w:pPr>
      <w:r w:rsidRPr="00E240EB">
        <w:rPr>
          <w:rFonts w:ascii="Tahoma" w:hAnsi="Tahoma" w:cs="Tahoma"/>
          <w:b/>
          <w:color w:val="000000" w:themeColor="text1"/>
          <w:szCs w:val="20"/>
        </w:rPr>
        <w:t>Pytanie nr 27</w:t>
      </w:r>
    </w:p>
    <w:p w:rsidR="005D705D" w:rsidRPr="00E240EB" w:rsidRDefault="005D705D" w:rsidP="00356E14">
      <w:pPr>
        <w:spacing w:line="240" w:lineRule="auto"/>
        <w:rPr>
          <w:rFonts w:ascii="Tahoma" w:hAnsi="Tahoma" w:cs="Tahoma"/>
          <w:color w:val="000000" w:themeColor="text1"/>
          <w:szCs w:val="20"/>
        </w:rPr>
      </w:pPr>
      <w:r w:rsidRPr="00E240EB">
        <w:rPr>
          <w:rFonts w:ascii="Tahoma" w:hAnsi="Tahoma" w:cs="Tahoma"/>
          <w:color w:val="000000" w:themeColor="text1"/>
          <w:szCs w:val="20"/>
        </w:rPr>
        <w:t>Czy Zamawiający wypłaca obligatoryjnie świadczenia z ZFŚS na rzecz pracowników przekazywanych? Jeśli tak, to wg jakich zasad i w jakiej wysokości i jak często?</w:t>
      </w:r>
    </w:p>
    <w:p w:rsidR="00356E14" w:rsidRPr="00E240EB" w:rsidRDefault="00356E14" w:rsidP="00356E14">
      <w:pPr>
        <w:spacing w:after="200"/>
        <w:contextualSpacing/>
        <w:jc w:val="both"/>
        <w:rPr>
          <w:rFonts w:ascii="Tahoma" w:hAnsi="Tahoma" w:cs="Tahoma"/>
          <w:b/>
          <w:bCs/>
          <w:color w:val="000000" w:themeColor="text1"/>
          <w:szCs w:val="20"/>
        </w:rPr>
      </w:pPr>
      <w:r w:rsidRPr="00E240EB">
        <w:rPr>
          <w:rFonts w:ascii="Tahoma" w:hAnsi="Tahoma" w:cs="Tahoma"/>
          <w:b/>
          <w:color w:val="000000" w:themeColor="text1"/>
          <w:szCs w:val="20"/>
        </w:rPr>
        <w:t xml:space="preserve">Odpowiedź: </w:t>
      </w:r>
      <w:r w:rsidR="00445557" w:rsidRPr="00E240EB">
        <w:rPr>
          <w:rFonts w:ascii="Tahoma" w:hAnsi="Tahoma" w:cs="Tahoma"/>
          <w:b/>
          <w:color w:val="000000" w:themeColor="text1"/>
          <w:szCs w:val="20"/>
        </w:rPr>
        <w:t>Pracownicy przejmowani są od firmy obecnie świadczącej usługę objęta niniejszym postępowaniem.</w:t>
      </w:r>
    </w:p>
    <w:p w:rsidR="00356E14" w:rsidRPr="00E240EB" w:rsidRDefault="00356E14" w:rsidP="00356E14">
      <w:pPr>
        <w:spacing w:line="240" w:lineRule="auto"/>
        <w:jc w:val="both"/>
        <w:rPr>
          <w:rFonts w:ascii="Tahoma" w:hAnsi="Tahoma" w:cs="Tahoma"/>
          <w:i/>
          <w:color w:val="000000" w:themeColor="text1"/>
          <w:szCs w:val="20"/>
        </w:rPr>
      </w:pPr>
    </w:p>
    <w:p w:rsidR="00356E14" w:rsidRPr="00E240EB" w:rsidRDefault="00356E14" w:rsidP="00356E14">
      <w:pPr>
        <w:spacing w:line="240" w:lineRule="auto"/>
        <w:rPr>
          <w:rFonts w:ascii="Tahoma" w:hAnsi="Tahoma" w:cs="Tahoma"/>
          <w:b/>
          <w:color w:val="000000" w:themeColor="text1"/>
          <w:szCs w:val="20"/>
        </w:rPr>
      </w:pPr>
      <w:r w:rsidRPr="00E240EB">
        <w:rPr>
          <w:rFonts w:ascii="Tahoma" w:hAnsi="Tahoma" w:cs="Tahoma"/>
          <w:b/>
          <w:color w:val="000000" w:themeColor="text1"/>
          <w:szCs w:val="20"/>
        </w:rPr>
        <w:t>Pytanie nr 28</w:t>
      </w:r>
    </w:p>
    <w:p w:rsidR="005D705D" w:rsidRPr="00E240EB" w:rsidRDefault="005D705D" w:rsidP="00356E14">
      <w:pPr>
        <w:spacing w:line="240" w:lineRule="auto"/>
        <w:jc w:val="both"/>
        <w:rPr>
          <w:rFonts w:ascii="Tahoma" w:hAnsi="Tahoma" w:cs="Tahoma"/>
          <w:color w:val="000000" w:themeColor="text1"/>
          <w:szCs w:val="20"/>
        </w:rPr>
      </w:pPr>
      <w:r w:rsidRPr="00E240EB">
        <w:rPr>
          <w:rFonts w:ascii="Tahoma" w:hAnsi="Tahoma" w:cs="Tahoma"/>
          <w:color w:val="000000" w:themeColor="text1"/>
          <w:szCs w:val="20"/>
        </w:rPr>
        <w:t>Czy do dnia przejęcia Zamawiający posiada jakiekolwiek zobowiązania z tytułu niewypłaconych, obligatoryjnych świadczeń wobec przekazywanych pracowników (np.: ”wczasy pod gruszą”, „dofinansowanie do wczasów dzieci pracowników:, „paczki świąteczne”, „bony” świadczenia urlopowe)? Jeśli tak, to, jakie i w jakiej wysokości?</w:t>
      </w:r>
    </w:p>
    <w:p w:rsidR="00356E14" w:rsidRPr="005D705D" w:rsidRDefault="00356E14" w:rsidP="00356E14">
      <w:pPr>
        <w:spacing w:after="200"/>
        <w:contextualSpacing/>
        <w:jc w:val="both"/>
        <w:rPr>
          <w:rFonts w:ascii="Tahoma" w:hAnsi="Tahoma" w:cs="Tahoma"/>
          <w:b/>
          <w:bCs/>
          <w:szCs w:val="20"/>
        </w:rPr>
      </w:pPr>
      <w:r w:rsidRPr="00E240EB">
        <w:rPr>
          <w:rFonts w:ascii="Tahoma" w:hAnsi="Tahoma" w:cs="Tahoma"/>
          <w:b/>
          <w:color w:val="000000" w:themeColor="text1"/>
          <w:szCs w:val="20"/>
        </w:rPr>
        <w:t xml:space="preserve">Odpowiedź: </w:t>
      </w:r>
      <w:r w:rsidR="00445557" w:rsidRPr="00E240EB">
        <w:rPr>
          <w:rFonts w:ascii="Tahoma" w:hAnsi="Tahoma" w:cs="Tahoma"/>
          <w:b/>
          <w:color w:val="000000" w:themeColor="text1"/>
          <w:szCs w:val="20"/>
        </w:rPr>
        <w:t>Pracownicy przejmowani są od firmy obecnie świadczącej usługę objęta</w:t>
      </w:r>
      <w:r w:rsidR="00445557">
        <w:rPr>
          <w:rFonts w:ascii="Tahoma" w:hAnsi="Tahoma" w:cs="Tahoma"/>
          <w:b/>
          <w:color w:val="000000"/>
          <w:szCs w:val="20"/>
        </w:rPr>
        <w:t xml:space="preserve"> niniejszym postępowaniem.</w:t>
      </w:r>
    </w:p>
    <w:p w:rsidR="00356E14" w:rsidRDefault="00356E14" w:rsidP="00356E14">
      <w:pPr>
        <w:spacing w:line="240" w:lineRule="auto"/>
        <w:jc w:val="both"/>
        <w:rPr>
          <w:rFonts w:ascii="Tahoma" w:hAnsi="Tahoma" w:cs="Tahoma"/>
          <w:i/>
          <w:szCs w:val="20"/>
        </w:rPr>
      </w:pPr>
    </w:p>
    <w:p w:rsidR="00356E14" w:rsidRDefault="00356E14" w:rsidP="00356E14">
      <w:pPr>
        <w:spacing w:line="240" w:lineRule="auto"/>
        <w:rPr>
          <w:rFonts w:ascii="Tahoma" w:hAnsi="Tahoma" w:cs="Tahoma"/>
          <w:b/>
          <w:szCs w:val="20"/>
        </w:rPr>
      </w:pPr>
      <w:r w:rsidRPr="005D705D">
        <w:rPr>
          <w:rFonts w:ascii="Tahoma" w:hAnsi="Tahoma" w:cs="Tahoma"/>
          <w:b/>
          <w:szCs w:val="20"/>
        </w:rPr>
        <w:t>Pytanie nr</w:t>
      </w:r>
      <w:r>
        <w:rPr>
          <w:rFonts w:ascii="Tahoma" w:hAnsi="Tahoma" w:cs="Tahoma"/>
          <w:b/>
          <w:szCs w:val="20"/>
        </w:rPr>
        <w:t xml:space="preserve"> 29</w:t>
      </w:r>
    </w:p>
    <w:p w:rsidR="005D705D" w:rsidRPr="005D705D" w:rsidRDefault="005D705D" w:rsidP="00445557">
      <w:pPr>
        <w:spacing w:line="240" w:lineRule="auto"/>
        <w:jc w:val="both"/>
        <w:rPr>
          <w:rFonts w:ascii="Tahoma" w:hAnsi="Tahoma" w:cs="Tahoma"/>
          <w:szCs w:val="20"/>
        </w:rPr>
      </w:pPr>
      <w:r w:rsidRPr="005D705D">
        <w:rPr>
          <w:rFonts w:ascii="Tahoma" w:hAnsi="Tahoma" w:cs="Tahoma"/>
          <w:szCs w:val="20"/>
        </w:rPr>
        <w:t xml:space="preserve">Czy do dnia przekazania pracownicy nabędą u Zamawiającego prawo do wypłaty obligatoryjnych świadczeń z ZFŚS? Jeśli tak, to jakich i w jakiej wysokości? </w:t>
      </w:r>
    </w:p>
    <w:p w:rsidR="00681F48" w:rsidRPr="005D705D" w:rsidRDefault="00681F48" w:rsidP="00681F48">
      <w:pPr>
        <w:spacing w:after="200"/>
        <w:contextualSpacing/>
        <w:jc w:val="both"/>
        <w:rPr>
          <w:rFonts w:ascii="Tahoma" w:hAnsi="Tahoma" w:cs="Tahoma"/>
          <w:b/>
          <w:bCs/>
          <w:szCs w:val="20"/>
        </w:rPr>
      </w:pPr>
      <w:r w:rsidRPr="005D705D">
        <w:rPr>
          <w:rFonts w:ascii="Tahoma" w:hAnsi="Tahoma" w:cs="Tahoma"/>
          <w:b/>
          <w:color w:val="000000"/>
          <w:szCs w:val="20"/>
        </w:rPr>
        <w:t xml:space="preserve">Odpowiedź: </w:t>
      </w:r>
      <w:r w:rsidR="00445557">
        <w:rPr>
          <w:rFonts w:ascii="Tahoma" w:hAnsi="Tahoma" w:cs="Tahoma"/>
          <w:b/>
          <w:color w:val="000000"/>
          <w:szCs w:val="20"/>
        </w:rPr>
        <w:t>Pracownicy przejmowani są od firmy obecnie świadczącej usługę objęta niniejszym postępowaniem.</w:t>
      </w:r>
    </w:p>
    <w:p w:rsidR="00681F48" w:rsidRDefault="00681F48" w:rsidP="00681F48">
      <w:pPr>
        <w:spacing w:line="240" w:lineRule="auto"/>
        <w:jc w:val="both"/>
        <w:rPr>
          <w:rFonts w:ascii="Tahoma" w:hAnsi="Tahoma" w:cs="Tahoma"/>
          <w:i/>
          <w:szCs w:val="20"/>
        </w:rPr>
      </w:pPr>
    </w:p>
    <w:p w:rsidR="00681F48" w:rsidRDefault="00681F48" w:rsidP="00681F48">
      <w:pPr>
        <w:spacing w:line="240" w:lineRule="auto"/>
        <w:rPr>
          <w:rFonts w:ascii="Tahoma" w:hAnsi="Tahoma" w:cs="Tahoma"/>
          <w:b/>
          <w:szCs w:val="20"/>
        </w:rPr>
      </w:pPr>
      <w:r w:rsidRPr="005D705D">
        <w:rPr>
          <w:rFonts w:ascii="Tahoma" w:hAnsi="Tahoma" w:cs="Tahoma"/>
          <w:b/>
          <w:szCs w:val="20"/>
        </w:rPr>
        <w:t xml:space="preserve">Pytanie nr </w:t>
      </w:r>
      <w:r>
        <w:rPr>
          <w:rFonts w:ascii="Tahoma" w:hAnsi="Tahoma" w:cs="Tahoma"/>
          <w:b/>
          <w:szCs w:val="20"/>
        </w:rPr>
        <w:t>30</w:t>
      </w:r>
    </w:p>
    <w:p w:rsidR="005D705D" w:rsidRPr="005D705D" w:rsidRDefault="005D705D" w:rsidP="00681F48">
      <w:pPr>
        <w:spacing w:line="240" w:lineRule="auto"/>
        <w:rPr>
          <w:rFonts w:ascii="Tahoma" w:hAnsi="Tahoma" w:cs="Tahoma"/>
          <w:szCs w:val="20"/>
        </w:rPr>
      </w:pPr>
      <w:r w:rsidRPr="005D705D">
        <w:rPr>
          <w:rFonts w:ascii="Tahoma" w:hAnsi="Tahoma" w:cs="Tahoma"/>
          <w:szCs w:val="20"/>
        </w:rPr>
        <w:t>Prosimy o podanie daty ważności badań lekarskich (książeczek zdrowia)  przejmowanych pracowników</w:t>
      </w:r>
    </w:p>
    <w:p w:rsidR="005D705D" w:rsidRPr="005D705D" w:rsidRDefault="005D705D" w:rsidP="00445557">
      <w:pPr>
        <w:spacing w:line="240" w:lineRule="auto"/>
        <w:jc w:val="both"/>
        <w:rPr>
          <w:rFonts w:ascii="Tahoma" w:hAnsi="Tahoma" w:cs="Tahoma"/>
          <w:szCs w:val="20"/>
        </w:rPr>
      </w:pPr>
      <w:r w:rsidRPr="005D705D">
        <w:rPr>
          <w:rFonts w:ascii="Tahoma" w:hAnsi="Tahoma" w:cs="Tahoma"/>
          <w:szCs w:val="20"/>
        </w:rPr>
        <w:t xml:space="preserve">Prosimy o potwierdzenie, czy wszyscy przejmowani pracownicy posiadają pełny zakres szczepień  przeciwko WZW. Typu B  (trzy dawki) </w:t>
      </w:r>
    </w:p>
    <w:p w:rsidR="00681F48" w:rsidRPr="00681F48" w:rsidRDefault="00681F48" w:rsidP="00681F48">
      <w:pPr>
        <w:spacing w:after="200"/>
        <w:contextualSpacing/>
        <w:jc w:val="both"/>
        <w:rPr>
          <w:rFonts w:ascii="Tahoma" w:hAnsi="Tahoma" w:cs="Tahoma"/>
          <w:i/>
          <w:szCs w:val="20"/>
        </w:rPr>
      </w:pPr>
      <w:r w:rsidRPr="00681F48">
        <w:rPr>
          <w:rFonts w:ascii="Tahoma" w:hAnsi="Tahoma" w:cs="Tahoma"/>
          <w:b/>
          <w:color w:val="000000"/>
          <w:szCs w:val="20"/>
        </w:rPr>
        <w:t xml:space="preserve">Odpowiedź: </w:t>
      </w:r>
      <w:r w:rsidR="00445557">
        <w:rPr>
          <w:rFonts w:ascii="Tahoma" w:hAnsi="Tahoma" w:cs="Tahoma"/>
          <w:b/>
          <w:szCs w:val="20"/>
        </w:rPr>
        <w:t>D</w:t>
      </w:r>
      <w:r w:rsidR="00445557" w:rsidRPr="009D02E8">
        <w:rPr>
          <w:rFonts w:ascii="Tahoma" w:hAnsi="Tahoma" w:cs="Tahoma"/>
          <w:b/>
          <w:szCs w:val="20"/>
        </w:rPr>
        <w:t xml:space="preserve">ane w tabeli </w:t>
      </w:r>
      <w:r w:rsidR="00445557">
        <w:rPr>
          <w:rFonts w:ascii="Tahoma" w:hAnsi="Tahoma" w:cs="Tahoma"/>
          <w:b/>
          <w:szCs w:val="20"/>
        </w:rPr>
        <w:t>stanowiącej „załącznik nr do odpowiedzi 1_40_2018”.</w:t>
      </w:r>
    </w:p>
    <w:p w:rsidR="005D705D" w:rsidRPr="00681F48" w:rsidRDefault="00681F48" w:rsidP="00681F48">
      <w:pPr>
        <w:pStyle w:val="Akapitzlist"/>
        <w:ind w:left="426" w:hanging="426"/>
        <w:rPr>
          <w:rFonts w:ascii="Tahoma" w:eastAsia="Calibri" w:hAnsi="Tahoma" w:cs="Tahoma"/>
          <w:sz w:val="20"/>
          <w:szCs w:val="20"/>
        </w:rPr>
      </w:pPr>
      <w:r w:rsidRPr="00681F48">
        <w:rPr>
          <w:rFonts w:ascii="Tahoma" w:hAnsi="Tahoma" w:cs="Tahoma"/>
          <w:b/>
          <w:sz w:val="20"/>
          <w:szCs w:val="20"/>
        </w:rPr>
        <w:t>Pytanie nr</w:t>
      </w:r>
      <w:r>
        <w:rPr>
          <w:rFonts w:ascii="Tahoma" w:hAnsi="Tahoma" w:cs="Tahoma"/>
          <w:b/>
          <w:sz w:val="20"/>
          <w:szCs w:val="20"/>
        </w:rPr>
        <w:t xml:space="preserve"> 31</w:t>
      </w:r>
    </w:p>
    <w:p w:rsidR="005D705D" w:rsidRPr="005D705D" w:rsidRDefault="005D705D" w:rsidP="00681F48">
      <w:pPr>
        <w:spacing w:line="240" w:lineRule="auto"/>
        <w:rPr>
          <w:rFonts w:ascii="Tahoma" w:hAnsi="Tahoma" w:cs="Tahoma"/>
          <w:szCs w:val="20"/>
        </w:rPr>
      </w:pPr>
      <w:r w:rsidRPr="005D705D">
        <w:rPr>
          <w:rFonts w:ascii="Tahoma" w:hAnsi="Tahoma" w:cs="Tahoma"/>
          <w:szCs w:val="20"/>
        </w:rPr>
        <w:t>Prosimy o podanie średnich/m-c zwolnień lekarskich pracowników przekazywanych z art.  23’</w:t>
      </w:r>
    </w:p>
    <w:p w:rsidR="00681F48" w:rsidRDefault="00681F48" w:rsidP="00681F48">
      <w:pPr>
        <w:spacing w:after="200"/>
        <w:contextualSpacing/>
        <w:jc w:val="both"/>
        <w:rPr>
          <w:rFonts w:ascii="Tahoma" w:hAnsi="Tahoma" w:cs="Tahoma"/>
          <w:b/>
          <w:color w:val="000000"/>
          <w:szCs w:val="20"/>
        </w:rPr>
      </w:pPr>
      <w:r w:rsidRPr="005D705D">
        <w:rPr>
          <w:rFonts w:ascii="Tahoma" w:hAnsi="Tahoma" w:cs="Tahoma"/>
          <w:b/>
          <w:color w:val="000000"/>
          <w:szCs w:val="20"/>
        </w:rPr>
        <w:t xml:space="preserve">Odpowiedź: </w:t>
      </w:r>
      <w:r w:rsidR="00CB41E9">
        <w:rPr>
          <w:rFonts w:ascii="Tahoma" w:hAnsi="Tahoma" w:cs="Tahoma"/>
          <w:b/>
          <w:color w:val="000000"/>
          <w:szCs w:val="20"/>
        </w:rPr>
        <w:t>Pracownicy przejmowani są od firmy obecnie świadczącej usługę objęta niniejszym postępowaniem.</w:t>
      </w:r>
    </w:p>
    <w:p w:rsidR="00CB41E9" w:rsidRPr="00E240EB" w:rsidRDefault="00CB41E9" w:rsidP="00681F48">
      <w:pPr>
        <w:spacing w:after="200"/>
        <w:contextualSpacing/>
        <w:jc w:val="both"/>
        <w:rPr>
          <w:rFonts w:ascii="Tahoma" w:hAnsi="Tahoma" w:cs="Tahoma"/>
          <w:b/>
          <w:bCs/>
          <w:color w:val="000000" w:themeColor="text1"/>
          <w:szCs w:val="20"/>
        </w:rPr>
      </w:pPr>
    </w:p>
    <w:p w:rsidR="005D705D" w:rsidRPr="00E240EB" w:rsidRDefault="00681F48" w:rsidP="00681F48">
      <w:pPr>
        <w:rPr>
          <w:rFonts w:ascii="Tahoma" w:hAnsi="Tahoma" w:cs="Tahoma"/>
          <w:color w:val="000000" w:themeColor="text1"/>
          <w:szCs w:val="20"/>
        </w:rPr>
      </w:pPr>
      <w:r w:rsidRPr="00E240EB">
        <w:rPr>
          <w:rFonts w:ascii="Tahoma" w:hAnsi="Tahoma" w:cs="Tahoma"/>
          <w:b/>
          <w:color w:val="000000" w:themeColor="text1"/>
          <w:szCs w:val="20"/>
        </w:rPr>
        <w:t>Pytanie nr 32</w:t>
      </w:r>
    </w:p>
    <w:p w:rsidR="005D705D" w:rsidRPr="00E240EB" w:rsidRDefault="005D705D" w:rsidP="00681F48">
      <w:pPr>
        <w:spacing w:line="240" w:lineRule="auto"/>
        <w:rPr>
          <w:rFonts w:ascii="Tahoma" w:hAnsi="Tahoma" w:cs="Tahoma"/>
          <w:color w:val="000000" w:themeColor="text1"/>
          <w:szCs w:val="20"/>
        </w:rPr>
      </w:pPr>
      <w:r w:rsidRPr="00E240EB">
        <w:rPr>
          <w:rFonts w:ascii="Tahoma" w:hAnsi="Tahoma" w:cs="Tahoma"/>
          <w:color w:val="000000" w:themeColor="text1"/>
          <w:szCs w:val="20"/>
        </w:rPr>
        <w:t xml:space="preserve">Czy szafki BHP  dla pracowników  Zamawiający udostępni czy przyszły Wykonawca musi zapewnić we własnym zakresie ? </w:t>
      </w:r>
    </w:p>
    <w:p w:rsidR="00681F48" w:rsidRPr="00E240EB" w:rsidRDefault="00681F48" w:rsidP="00681F48">
      <w:pPr>
        <w:spacing w:after="200"/>
        <w:contextualSpacing/>
        <w:jc w:val="both"/>
        <w:rPr>
          <w:rFonts w:ascii="Tahoma" w:hAnsi="Tahoma" w:cs="Tahoma"/>
          <w:b/>
          <w:bCs/>
          <w:color w:val="000000" w:themeColor="text1"/>
          <w:szCs w:val="20"/>
        </w:rPr>
      </w:pPr>
      <w:r w:rsidRPr="00E240EB">
        <w:rPr>
          <w:rFonts w:ascii="Tahoma" w:hAnsi="Tahoma" w:cs="Tahoma"/>
          <w:b/>
          <w:color w:val="000000" w:themeColor="text1"/>
          <w:szCs w:val="20"/>
        </w:rPr>
        <w:t xml:space="preserve">Odpowiedź: </w:t>
      </w:r>
      <w:r w:rsidR="008A1372" w:rsidRPr="00E240EB">
        <w:rPr>
          <w:rFonts w:ascii="Tahoma" w:hAnsi="Tahoma" w:cs="Tahoma"/>
          <w:b/>
          <w:color w:val="000000" w:themeColor="text1"/>
          <w:szCs w:val="20"/>
        </w:rPr>
        <w:t>Tak, udostępni.</w:t>
      </w:r>
    </w:p>
    <w:p w:rsidR="00681F48" w:rsidRPr="00E240EB" w:rsidRDefault="00681F48" w:rsidP="00681F48">
      <w:pPr>
        <w:spacing w:line="240" w:lineRule="auto"/>
        <w:jc w:val="both"/>
        <w:rPr>
          <w:rFonts w:ascii="Tahoma" w:hAnsi="Tahoma" w:cs="Tahoma"/>
          <w:i/>
          <w:color w:val="000000" w:themeColor="text1"/>
          <w:szCs w:val="20"/>
        </w:rPr>
      </w:pPr>
    </w:p>
    <w:p w:rsidR="00681F48" w:rsidRPr="00E240EB" w:rsidRDefault="00681F48" w:rsidP="00681F48">
      <w:pPr>
        <w:spacing w:line="240" w:lineRule="auto"/>
        <w:rPr>
          <w:rFonts w:ascii="Tahoma" w:hAnsi="Tahoma" w:cs="Tahoma"/>
          <w:b/>
          <w:color w:val="000000" w:themeColor="text1"/>
          <w:szCs w:val="20"/>
        </w:rPr>
      </w:pPr>
      <w:r w:rsidRPr="00E240EB">
        <w:rPr>
          <w:rFonts w:ascii="Tahoma" w:hAnsi="Tahoma" w:cs="Tahoma"/>
          <w:b/>
          <w:color w:val="000000" w:themeColor="text1"/>
          <w:szCs w:val="20"/>
        </w:rPr>
        <w:t>Pytanie nr 33</w:t>
      </w:r>
    </w:p>
    <w:p w:rsidR="005D705D" w:rsidRPr="00E240EB" w:rsidRDefault="005D705D" w:rsidP="00681F48">
      <w:pPr>
        <w:spacing w:line="240" w:lineRule="auto"/>
        <w:rPr>
          <w:rFonts w:ascii="Tahoma" w:hAnsi="Tahoma" w:cs="Tahoma"/>
          <w:color w:val="000000" w:themeColor="text1"/>
          <w:szCs w:val="20"/>
        </w:rPr>
      </w:pPr>
      <w:r w:rsidRPr="00E240EB">
        <w:rPr>
          <w:rFonts w:ascii="Tahoma" w:hAnsi="Tahoma" w:cs="Tahoma"/>
          <w:color w:val="000000" w:themeColor="text1"/>
          <w:szCs w:val="20"/>
        </w:rPr>
        <w:t xml:space="preserve">Czy Zamawiający udostępni pomieszczenia dla przyszłego wykonawcy i na jakich zasadach?   </w:t>
      </w:r>
    </w:p>
    <w:p w:rsidR="00681F48" w:rsidRPr="00E240EB" w:rsidRDefault="00681F48" w:rsidP="00681F48">
      <w:pPr>
        <w:spacing w:after="200"/>
        <w:contextualSpacing/>
        <w:jc w:val="both"/>
        <w:rPr>
          <w:rFonts w:ascii="Tahoma" w:hAnsi="Tahoma" w:cs="Tahoma"/>
          <w:b/>
          <w:bCs/>
          <w:color w:val="000000" w:themeColor="text1"/>
          <w:szCs w:val="20"/>
        </w:rPr>
      </w:pPr>
      <w:r w:rsidRPr="00E240EB">
        <w:rPr>
          <w:rFonts w:ascii="Tahoma" w:hAnsi="Tahoma" w:cs="Tahoma"/>
          <w:b/>
          <w:color w:val="000000" w:themeColor="text1"/>
          <w:szCs w:val="20"/>
        </w:rPr>
        <w:t xml:space="preserve">Odpowiedź: </w:t>
      </w:r>
      <w:r w:rsidR="008A1372" w:rsidRPr="00E240EB">
        <w:rPr>
          <w:rFonts w:ascii="Tahoma" w:hAnsi="Tahoma" w:cs="Tahoma"/>
          <w:b/>
          <w:color w:val="000000" w:themeColor="text1"/>
          <w:szCs w:val="20"/>
        </w:rPr>
        <w:t>Tak, udostępni.</w:t>
      </w:r>
    </w:p>
    <w:p w:rsidR="00681F48" w:rsidRPr="00E240EB" w:rsidRDefault="00681F48" w:rsidP="00681F48">
      <w:pPr>
        <w:spacing w:line="240" w:lineRule="auto"/>
        <w:jc w:val="both"/>
        <w:rPr>
          <w:rFonts w:ascii="Tahoma" w:hAnsi="Tahoma" w:cs="Tahoma"/>
          <w:i/>
          <w:color w:val="000000" w:themeColor="text1"/>
          <w:szCs w:val="20"/>
        </w:rPr>
      </w:pPr>
    </w:p>
    <w:p w:rsidR="00681F48" w:rsidRPr="00E240EB" w:rsidRDefault="00681F48" w:rsidP="00681F48">
      <w:pPr>
        <w:spacing w:line="240" w:lineRule="auto"/>
        <w:rPr>
          <w:rFonts w:ascii="Tahoma" w:hAnsi="Tahoma" w:cs="Tahoma"/>
          <w:b/>
          <w:color w:val="000000" w:themeColor="text1"/>
          <w:szCs w:val="20"/>
        </w:rPr>
      </w:pPr>
      <w:r w:rsidRPr="00E240EB">
        <w:rPr>
          <w:rFonts w:ascii="Tahoma" w:hAnsi="Tahoma" w:cs="Tahoma"/>
          <w:b/>
          <w:color w:val="000000" w:themeColor="text1"/>
          <w:szCs w:val="20"/>
        </w:rPr>
        <w:t>Pytanie nr 34</w:t>
      </w:r>
    </w:p>
    <w:p w:rsidR="005D705D" w:rsidRPr="00E240EB" w:rsidRDefault="005D705D" w:rsidP="00681F48">
      <w:pPr>
        <w:spacing w:line="240" w:lineRule="auto"/>
        <w:rPr>
          <w:rFonts w:ascii="Tahoma" w:hAnsi="Tahoma" w:cs="Tahoma"/>
          <w:color w:val="000000" w:themeColor="text1"/>
          <w:szCs w:val="20"/>
        </w:rPr>
      </w:pPr>
      <w:r w:rsidRPr="00E240EB">
        <w:rPr>
          <w:rFonts w:ascii="Tahoma" w:hAnsi="Tahoma" w:cs="Tahoma"/>
          <w:color w:val="000000" w:themeColor="text1"/>
          <w:szCs w:val="20"/>
        </w:rPr>
        <w:t xml:space="preserve">Czy zamawiający wyrazi  na zamontowanie profesjonalnej pralnico- suszarki na obiekcie celem prani </w:t>
      </w:r>
      <w:proofErr w:type="spellStart"/>
      <w:r w:rsidRPr="00E240EB">
        <w:rPr>
          <w:rFonts w:ascii="Tahoma" w:hAnsi="Tahoma" w:cs="Tahoma"/>
          <w:color w:val="000000" w:themeColor="text1"/>
          <w:szCs w:val="20"/>
        </w:rPr>
        <w:t>mopów</w:t>
      </w:r>
      <w:proofErr w:type="spellEnd"/>
      <w:r w:rsidRPr="00E240EB">
        <w:rPr>
          <w:rFonts w:ascii="Tahoma" w:hAnsi="Tahoma" w:cs="Tahoma"/>
          <w:color w:val="000000" w:themeColor="text1"/>
          <w:szCs w:val="20"/>
        </w:rPr>
        <w:t xml:space="preserve"> i ściereczek </w:t>
      </w:r>
    </w:p>
    <w:p w:rsidR="00681F48" w:rsidRPr="00E240EB" w:rsidRDefault="005D705D" w:rsidP="008A1372">
      <w:pPr>
        <w:pStyle w:val="Akapitzlist"/>
        <w:ind w:left="0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 w:rsidRPr="00E240EB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681F48" w:rsidRPr="00E240EB">
        <w:rPr>
          <w:rFonts w:ascii="Tahoma" w:hAnsi="Tahoma" w:cs="Tahoma"/>
          <w:b/>
          <w:color w:val="000000" w:themeColor="text1"/>
          <w:sz w:val="20"/>
          <w:szCs w:val="20"/>
        </w:rPr>
        <w:t xml:space="preserve">Odpowiedź: </w:t>
      </w:r>
      <w:r w:rsidR="008A1372" w:rsidRPr="00E240EB">
        <w:rPr>
          <w:rFonts w:ascii="Tahoma" w:hAnsi="Tahoma" w:cs="Tahoma"/>
          <w:b/>
          <w:color w:val="000000" w:themeColor="text1"/>
          <w:sz w:val="20"/>
          <w:szCs w:val="20"/>
        </w:rPr>
        <w:t>Tak.</w:t>
      </w:r>
    </w:p>
    <w:p w:rsidR="00681F48" w:rsidRPr="00E240EB" w:rsidRDefault="00681F48" w:rsidP="00681F48">
      <w:pPr>
        <w:spacing w:line="240" w:lineRule="auto"/>
        <w:jc w:val="both"/>
        <w:rPr>
          <w:rFonts w:ascii="Tahoma" w:hAnsi="Tahoma" w:cs="Tahoma"/>
          <w:i/>
          <w:color w:val="000000" w:themeColor="text1"/>
          <w:szCs w:val="20"/>
        </w:rPr>
      </w:pPr>
    </w:p>
    <w:p w:rsidR="00681F48" w:rsidRPr="00E240EB" w:rsidRDefault="00681F48" w:rsidP="00681F48">
      <w:pPr>
        <w:spacing w:line="240" w:lineRule="auto"/>
        <w:rPr>
          <w:rFonts w:ascii="Tahoma" w:hAnsi="Tahoma" w:cs="Tahoma"/>
          <w:b/>
          <w:color w:val="000000" w:themeColor="text1"/>
          <w:szCs w:val="20"/>
        </w:rPr>
      </w:pPr>
      <w:r w:rsidRPr="00E240EB">
        <w:rPr>
          <w:rFonts w:ascii="Tahoma" w:hAnsi="Tahoma" w:cs="Tahoma"/>
          <w:b/>
          <w:color w:val="000000" w:themeColor="text1"/>
          <w:szCs w:val="20"/>
        </w:rPr>
        <w:t>Pytanie nr 35</w:t>
      </w:r>
    </w:p>
    <w:p w:rsidR="005D705D" w:rsidRPr="00E240EB" w:rsidRDefault="005D705D" w:rsidP="00681F48">
      <w:pPr>
        <w:spacing w:line="240" w:lineRule="auto"/>
        <w:jc w:val="both"/>
        <w:rPr>
          <w:rFonts w:ascii="Tahoma" w:hAnsi="Tahoma" w:cs="Tahoma"/>
          <w:color w:val="000000" w:themeColor="text1"/>
          <w:szCs w:val="20"/>
        </w:rPr>
      </w:pPr>
      <w:r w:rsidRPr="00E240EB">
        <w:rPr>
          <w:rFonts w:ascii="Tahoma" w:hAnsi="Tahoma" w:cs="Tahoma"/>
          <w:bCs/>
          <w:iCs/>
          <w:color w:val="000000" w:themeColor="text1"/>
          <w:szCs w:val="20"/>
        </w:rPr>
        <w:t xml:space="preserve">Prosimy o potwierdzenie, że każdy z członków Konsorcjum składający ofertę,  ma możliwość wystawienia faktury zgodnie z SIWZ i umową </w:t>
      </w:r>
      <w:proofErr w:type="spellStart"/>
      <w:r w:rsidRPr="00E240EB">
        <w:rPr>
          <w:rFonts w:ascii="Tahoma" w:hAnsi="Tahoma" w:cs="Tahoma"/>
          <w:bCs/>
          <w:iCs/>
          <w:color w:val="000000" w:themeColor="text1"/>
          <w:szCs w:val="20"/>
        </w:rPr>
        <w:t>konsorcjalną</w:t>
      </w:r>
      <w:proofErr w:type="spellEnd"/>
      <w:r w:rsidRPr="00E240EB">
        <w:rPr>
          <w:rFonts w:ascii="Tahoma" w:hAnsi="Tahoma" w:cs="Tahoma"/>
          <w:bCs/>
          <w:iCs/>
          <w:color w:val="000000" w:themeColor="text1"/>
          <w:szCs w:val="20"/>
        </w:rPr>
        <w:t xml:space="preserve">. </w:t>
      </w:r>
    </w:p>
    <w:p w:rsidR="00681F48" w:rsidRPr="00E240EB" w:rsidRDefault="00681F48" w:rsidP="00681F48">
      <w:pPr>
        <w:spacing w:after="200"/>
        <w:contextualSpacing/>
        <w:jc w:val="both"/>
        <w:rPr>
          <w:rFonts w:ascii="Tahoma" w:hAnsi="Tahoma" w:cs="Tahoma"/>
          <w:b/>
          <w:bCs/>
          <w:color w:val="000000" w:themeColor="text1"/>
          <w:szCs w:val="20"/>
        </w:rPr>
      </w:pPr>
      <w:r w:rsidRPr="00E240EB">
        <w:rPr>
          <w:rFonts w:ascii="Tahoma" w:hAnsi="Tahoma" w:cs="Tahoma"/>
          <w:b/>
          <w:color w:val="000000" w:themeColor="text1"/>
          <w:szCs w:val="20"/>
        </w:rPr>
        <w:t xml:space="preserve">Odpowiedź: </w:t>
      </w:r>
      <w:r w:rsidR="006C192E" w:rsidRPr="00E240EB">
        <w:rPr>
          <w:rFonts w:ascii="Tahoma" w:hAnsi="Tahoma" w:cs="Tahoma"/>
          <w:b/>
          <w:color w:val="000000" w:themeColor="text1"/>
          <w:szCs w:val="20"/>
        </w:rPr>
        <w:t>Tak, jeśli jest to zgodne z obowiązującymi przepisami prawa.</w:t>
      </w:r>
    </w:p>
    <w:p w:rsidR="00681F48" w:rsidRPr="00E240EB" w:rsidRDefault="00681F48" w:rsidP="00681F48">
      <w:pPr>
        <w:spacing w:line="240" w:lineRule="auto"/>
        <w:jc w:val="both"/>
        <w:rPr>
          <w:rFonts w:ascii="Tahoma" w:hAnsi="Tahoma" w:cs="Tahoma"/>
          <w:i/>
          <w:color w:val="000000" w:themeColor="text1"/>
          <w:szCs w:val="20"/>
        </w:rPr>
      </w:pPr>
    </w:p>
    <w:p w:rsidR="00681F48" w:rsidRPr="00E240EB" w:rsidRDefault="00681F48" w:rsidP="00681F48">
      <w:pPr>
        <w:spacing w:line="240" w:lineRule="auto"/>
        <w:rPr>
          <w:rFonts w:ascii="Tahoma" w:hAnsi="Tahoma" w:cs="Tahoma"/>
          <w:b/>
          <w:color w:val="000000" w:themeColor="text1"/>
          <w:szCs w:val="20"/>
        </w:rPr>
      </w:pPr>
      <w:r w:rsidRPr="00E240EB">
        <w:rPr>
          <w:rFonts w:ascii="Tahoma" w:hAnsi="Tahoma" w:cs="Tahoma"/>
          <w:b/>
          <w:color w:val="000000" w:themeColor="text1"/>
          <w:szCs w:val="20"/>
        </w:rPr>
        <w:t>Pytanie nr 36</w:t>
      </w:r>
    </w:p>
    <w:p w:rsidR="005D705D" w:rsidRPr="005D705D" w:rsidRDefault="005D705D" w:rsidP="00681F48">
      <w:pPr>
        <w:spacing w:line="240" w:lineRule="auto"/>
        <w:rPr>
          <w:rFonts w:ascii="Tahoma" w:hAnsi="Tahoma" w:cs="Tahoma"/>
          <w:szCs w:val="20"/>
        </w:rPr>
      </w:pPr>
      <w:r w:rsidRPr="005D705D">
        <w:rPr>
          <w:rFonts w:ascii="Tahoma" w:hAnsi="Tahoma" w:cs="Tahoma"/>
          <w:szCs w:val="20"/>
        </w:rPr>
        <w:t>Prosimy o podanie metrażu i częstotliwości do usługi polimeryzacji podłóg.</w:t>
      </w:r>
    </w:p>
    <w:p w:rsidR="00681F48" w:rsidRPr="005D705D" w:rsidRDefault="00681F48" w:rsidP="00681F48">
      <w:pPr>
        <w:spacing w:after="200"/>
        <w:contextualSpacing/>
        <w:jc w:val="both"/>
        <w:rPr>
          <w:rFonts w:ascii="Tahoma" w:hAnsi="Tahoma" w:cs="Tahoma"/>
          <w:b/>
          <w:bCs/>
          <w:szCs w:val="20"/>
        </w:rPr>
      </w:pPr>
      <w:r w:rsidRPr="005D705D">
        <w:rPr>
          <w:rFonts w:ascii="Tahoma" w:hAnsi="Tahoma" w:cs="Tahoma"/>
          <w:b/>
          <w:color w:val="000000"/>
          <w:szCs w:val="20"/>
        </w:rPr>
        <w:t xml:space="preserve">Odpowiedź: </w:t>
      </w:r>
      <w:r w:rsidR="008A1372">
        <w:rPr>
          <w:rFonts w:ascii="Tahoma" w:hAnsi="Tahoma" w:cs="Tahoma"/>
          <w:b/>
          <w:color w:val="000000"/>
          <w:szCs w:val="20"/>
        </w:rPr>
        <w:t>Powierzchnia w SIWZ polimeryzacja 2 razy w tygodniu</w:t>
      </w:r>
    </w:p>
    <w:p w:rsidR="00681F48" w:rsidRDefault="00681F48" w:rsidP="00681F48">
      <w:pPr>
        <w:spacing w:line="240" w:lineRule="auto"/>
        <w:jc w:val="both"/>
        <w:rPr>
          <w:rFonts w:ascii="Tahoma" w:hAnsi="Tahoma" w:cs="Tahoma"/>
          <w:i/>
          <w:szCs w:val="20"/>
        </w:rPr>
      </w:pPr>
    </w:p>
    <w:p w:rsidR="00681F48" w:rsidRPr="00E240EB" w:rsidRDefault="00681F48" w:rsidP="00681F48">
      <w:pPr>
        <w:spacing w:line="240" w:lineRule="auto"/>
        <w:rPr>
          <w:rFonts w:ascii="Tahoma" w:hAnsi="Tahoma" w:cs="Tahoma"/>
          <w:b/>
          <w:color w:val="000000" w:themeColor="text1"/>
          <w:szCs w:val="20"/>
        </w:rPr>
      </w:pPr>
      <w:r w:rsidRPr="00E240EB">
        <w:rPr>
          <w:rFonts w:ascii="Tahoma" w:hAnsi="Tahoma" w:cs="Tahoma"/>
          <w:b/>
          <w:color w:val="000000" w:themeColor="text1"/>
          <w:szCs w:val="20"/>
        </w:rPr>
        <w:t>Pytanie nr 37</w:t>
      </w:r>
    </w:p>
    <w:p w:rsidR="005D705D" w:rsidRPr="00E240EB" w:rsidRDefault="005D705D" w:rsidP="00681F48">
      <w:pPr>
        <w:spacing w:line="240" w:lineRule="auto"/>
        <w:rPr>
          <w:rFonts w:ascii="Tahoma" w:hAnsi="Tahoma" w:cs="Tahoma"/>
          <w:color w:val="000000" w:themeColor="text1"/>
          <w:szCs w:val="20"/>
        </w:rPr>
      </w:pPr>
      <w:r w:rsidRPr="00E240EB">
        <w:rPr>
          <w:rFonts w:ascii="Tahoma" w:hAnsi="Tahoma" w:cs="Tahoma"/>
          <w:color w:val="000000" w:themeColor="text1"/>
          <w:szCs w:val="20"/>
        </w:rPr>
        <w:t>Prosimy o podanie ilości kuchenek oddziałowych do obsługi, czy są one są do obsługi ?</w:t>
      </w:r>
    </w:p>
    <w:p w:rsidR="00681F48" w:rsidRPr="00E240EB" w:rsidRDefault="00681F48" w:rsidP="00681F48">
      <w:pPr>
        <w:spacing w:after="200"/>
        <w:contextualSpacing/>
        <w:jc w:val="both"/>
        <w:rPr>
          <w:rFonts w:ascii="Tahoma" w:hAnsi="Tahoma" w:cs="Tahoma"/>
          <w:b/>
          <w:bCs/>
          <w:color w:val="000000" w:themeColor="text1"/>
          <w:szCs w:val="20"/>
        </w:rPr>
      </w:pPr>
      <w:r w:rsidRPr="00E240EB">
        <w:rPr>
          <w:rFonts w:ascii="Tahoma" w:hAnsi="Tahoma" w:cs="Tahoma"/>
          <w:b/>
          <w:color w:val="000000" w:themeColor="text1"/>
          <w:szCs w:val="20"/>
        </w:rPr>
        <w:t xml:space="preserve">Odpowiedź: </w:t>
      </w:r>
      <w:r w:rsidR="0094112E" w:rsidRPr="00E240EB">
        <w:rPr>
          <w:rFonts w:ascii="Tahoma" w:hAnsi="Tahoma" w:cs="Tahoma"/>
          <w:b/>
          <w:color w:val="000000" w:themeColor="text1"/>
          <w:szCs w:val="20"/>
        </w:rPr>
        <w:t>13</w:t>
      </w:r>
      <w:r w:rsidR="006C192E" w:rsidRPr="00E240EB">
        <w:rPr>
          <w:rFonts w:ascii="Tahoma" w:hAnsi="Tahoma" w:cs="Tahoma"/>
          <w:b/>
          <w:color w:val="000000" w:themeColor="text1"/>
          <w:szCs w:val="20"/>
        </w:rPr>
        <w:t>.</w:t>
      </w:r>
    </w:p>
    <w:p w:rsidR="00681F48" w:rsidRPr="00E240EB" w:rsidRDefault="00681F48" w:rsidP="00681F48">
      <w:pPr>
        <w:spacing w:line="240" w:lineRule="auto"/>
        <w:jc w:val="both"/>
        <w:rPr>
          <w:rFonts w:ascii="Tahoma" w:hAnsi="Tahoma" w:cs="Tahoma"/>
          <w:i/>
          <w:color w:val="000000" w:themeColor="text1"/>
          <w:szCs w:val="20"/>
        </w:rPr>
      </w:pPr>
    </w:p>
    <w:p w:rsidR="00681F48" w:rsidRPr="00E240EB" w:rsidRDefault="00681F48" w:rsidP="00681F48">
      <w:pPr>
        <w:spacing w:line="240" w:lineRule="auto"/>
        <w:rPr>
          <w:rFonts w:ascii="Tahoma" w:hAnsi="Tahoma" w:cs="Tahoma"/>
          <w:b/>
          <w:color w:val="000000" w:themeColor="text1"/>
          <w:szCs w:val="20"/>
        </w:rPr>
      </w:pPr>
      <w:r w:rsidRPr="00E240EB">
        <w:rPr>
          <w:rFonts w:ascii="Tahoma" w:hAnsi="Tahoma" w:cs="Tahoma"/>
          <w:b/>
          <w:color w:val="000000" w:themeColor="text1"/>
          <w:szCs w:val="20"/>
        </w:rPr>
        <w:t>Pytanie nr 38</w:t>
      </w:r>
    </w:p>
    <w:p w:rsidR="005D705D" w:rsidRPr="00E240EB" w:rsidRDefault="005D705D" w:rsidP="00681F48">
      <w:pPr>
        <w:spacing w:line="240" w:lineRule="auto"/>
        <w:rPr>
          <w:rFonts w:ascii="Tahoma" w:hAnsi="Tahoma" w:cs="Tahoma"/>
          <w:color w:val="000000" w:themeColor="text1"/>
          <w:szCs w:val="20"/>
        </w:rPr>
      </w:pPr>
      <w:r w:rsidRPr="00E240EB">
        <w:rPr>
          <w:rFonts w:ascii="Tahoma" w:hAnsi="Tahoma" w:cs="Tahoma"/>
          <w:color w:val="000000" w:themeColor="text1"/>
          <w:szCs w:val="20"/>
        </w:rPr>
        <w:t xml:space="preserve">Czy Zamawiający wymaga zatrudnienia osób na UP. </w:t>
      </w:r>
    </w:p>
    <w:p w:rsidR="00681F48" w:rsidRPr="00E240EB" w:rsidRDefault="00681F48" w:rsidP="00681F48">
      <w:pPr>
        <w:spacing w:after="200"/>
        <w:contextualSpacing/>
        <w:jc w:val="both"/>
        <w:rPr>
          <w:rFonts w:ascii="Tahoma" w:hAnsi="Tahoma" w:cs="Tahoma"/>
          <w:b/>
          <w:bCs/>
          <w:color w:val="000000" w:themeColor="text1"/>
          <w:szCs w:val="20"/>
        </w:rPr>
      </w:pPr>
      <w:r w:rsidRPr="00E240EB">
        <w:rPr>
          <w:rFonts w:ascii="Tahoma" w:hAnsi="Tahoma" w:cs="Tahoma"/>
          <w:b/>
          <w:color w:val="000000" w:themeColor="text1"/>
          <w:szCs w:val="20"/>
        </w:rPr>
        <w:t xml:space="preserve">Odpowiedź: </w:t>
      </w:r>
      <w:r w:rsidR="006C192E" w:rsidRPr="00E240EB">
        <w:rPr>
          <w:rFonts w:ascii="Tahoma" w:hAnsi="Tahoma" w:cs="Tahoma"/>
          <w:b/>
          <w:color w:val="000000" w:themeColor="text1"/>
          <w:szCs w:val="20"/>
        </w:rPr>
        <w:t>Zgodnie z SIWZ i obowiązującymi przepisami prawa.</w:t>
      </w:r>
    </w:p>
    <w:p w:rsidR="00681F48" w:rsidRPr="00E240EB" w:rsidRDefault="00681F48" w:rsidP="00681F48">
      <w:pPr>
        <w:spacing w:line="240" w:lineRule="auto"/>
        <w:jc w:val="both"/>
        <w:rPr>
          <w:rFonts w:ascii="Tahoma" w:hAnsi="Tahoma" w:cs="Tahoma"/>
          <w:i/>
          <w:color w:val="000000" w:themeColor="text1"/>
          <w:szCs w:val="20"/>
        </w:rPr>
      </w:pPr>
    </w:p>
    <w:p w:rsidR="00681F48" w:rsidRPr="00E240EB" w:rsidRDefault="00681F48" w:rsidP="00681F48">
      <w:pPr>
        <w:spacing w:line="240" w:lineRule="auto"/>
        <w:rPr>
          <w:rFonts w:ascii="Tahoma" w:hAnsi="Tahoma" w:cs="Tahoma"/>
          <w:b/>
          <w:color w:val="000000" w:themeColor="text1"/>
          <w:szCs w:val="20"/>
        </w:rPr>
      </w:pPr>
      <w:r w:rsidRPr="00E240EB">
        <w:rPr>
          <w:rFonts w:ascii="Tahoma" w:hAnsi="Tahoma" w:cs="Tahoma"/>
          <w:b/>
          <w:color w:val="000000" w:themeColor="text1"/>
          <w:szCs w:val="20"/>
        </w:rPr>
        <w:t>Pytanie nr 39</w:t>
      </w:r>
    </w:p>
    <w:p w:rsidR="005D705D" w:rsidRPr="00E240EB" w:rsidRDefault="005D705D" w:rsidP="00681F48">
      <w:pPr>
        <w:spacing w:line="240" w:lineRule="auto"/>
        <w:rPr>
          <w:rFonts w:ascii="Tahoma" w:hAnsi="Tahoma" w:cs="Tahoma"/>
          <w:color w:val="000000" w:themeColor="text1"/>
          <w:szCs w:val="20"/>
        </w:rPr>
      </w:pPr>
      <w:r w:rsidRPr="00E240EB">
        <w:rPr>
          <w:rFonts w:ascii="Tahoma" w:hAnsi="Tahoma" w:cs="Tahoma"/>
          <w:color w:val="000000" w:themeColor="text1"/>
          <w:szCs w:val="20"/>
        </w:rPr>
        <w:t xml:space="preserve">Czy Zamawiający wymaga minimalną obsadę na  poszczególnych oddziałach ? </w:t>
      </w:r>
    </w:p>
    <w:p w:rsidR="00265083" w:rsidRPr="00E240EB" w:rsidRDefault="00265083" w:rsidP="00265083">
      <w:pPr>
        <w:spacing w:after="200"/>
        <w:contextualSpacing/>
        <w:jc w:val="both"/>
        <w:rPr>
          <w:rFonts w:ascii="Tahoma" w:hAnsi="Tahoma" w:cs="Tahoma"/>
          <w:b/>
          <w:bCs/>
          <w:color w:val="000000" w:themeColor="text1"/>
          <w:szCs w:val="20"/>
        </w:rPr>
      </w:pPr>
      <w:r w:rsidRPr="00E240EB">
        <w:rPr>
          <w:rFonts w:ascii="Tahoma" w:hAnsi="Tahoma" w:cs="Tahoma"/>
          <w:b/>
          <w:color w:val="000000" w:themeColor="text1"/>
          <w:szCs w:val="20"/>
        </w:rPr>
        <w:t xml:space="preserve">Odpowiedź: </w:t>
      </w:r>
      <w:r w:rsidR="006C192E" w:rsidRPr="00E240EB">
        <w:rPr>
          <w:rFonts w:ascii="Tahoma" w:hAnsi="Tahoma" w:cs="Tahoma"/>
          <w:b/>
          <w:color w:val="000000" w:themeColor="text1"/>
          <w:szCs w:val="20"/>
        </w:rPr>
        <w:t>Zgodnie z SIWZ.</w:t>
      </w:r>
    </w:p>
    <w:p w:rsidR="00265083" w:rsidRPr="00E240EB" w:rsidRDefault="00265083" w:rsidP="00265083">
      <w:pPr>
        <w:spacing w:line="240" w:lineRule="auto"/>
        <w:jc w:val="both"/>
        <w:rPr>
          <w:rFonts w:ascii="Tahoma" w:hAnsi="Tahoma" w:cs="Tahoma"/>
          <w:i/>
          <w:color w:val="000000" w:themeColor="text1"/>
          <w:szCs w:val="20"/>
        </w:rPr>
      </w:pPr>
    </w:p>
    <w:p w:rsidR="00265083" w:rsidRPr="00E240EB" w:rsidRDefault="00265083" w:rsidP="00265083">
      <w:pPr>
        <w:spacing w:line="240" w:lineRule="auto"/>
        <w:rPr>
          <w:rFonts w:ascii="Tahoma" w:hAnsi="Tahoma" w:cs="Tahoma"/>
          <w:b/>
          <w:color w:val="000000" w:themeColor="text1"/>
          <w:szCs w:val="20"/>
        </w:rPr>
      </w:pPr>
      <w:r w:rsidRPr="00E240EB">
        <w:rPr>
          <w:rFonts w:ascii="Tahoma" w:hAnsi="Tahoma" w:cs="Tahoma"/>
          <w:b/>
          <w:color w:val="000000" w:themeColor="text1"/>
          <w:szCs w:val="20"/>
        </w:rPr>
        <w:t>Pytanie nr 40</w:t>
      </w:r>
    </w:p>
    <w:p w:rsidR="005D705D" w:rsidRPr="00E240EB" w:rsidRDefault="005D705D" w:rsidP="00265083">
      <w:pPr>
        <w:spacing w:line="240" w:lineRule="auto"/>
        <w:rPr>
          <w:rFonts w:ascii="Tahoma" w:hAnsi="Tahoma" w:cs="Tahoma"/>
          <w:color w:val="000000" w:themeColor="text1"/>
          <w:szCs w:val="20"/>
        </w:rPr>
      </w:pPr>
      <w:r w:rsidRPr="00E240EB">
        <w:rPr>
          <w:rFonts w:ascii="Tahoma" w:hAnsi="Tahoma" w:cs="Tahoma"/>
          <w:color w:val="000000" w:themeColor="text1"/>
          <w:szCs w:val="20"/>
        </w:rPr>
        <w:t>Czy Zamawiający wymaga  obsady nocnej  - na jakich oddziałach?</w:t>
      </w:r>
    </w:p>
    <w:p w:rsidR="00265083" w:rsidRPr="00E240EB" w:rsidRDefault="00265083" w:rsidP="00265083">
      <w:pPr>
        <w:spacing w:after="200"/>
        <w:contextualSpacing/>
        <w:jc w:val="both"/>
        <w:rPr>
          <w:rFonts w:ascii="Tahoma" w:hAnsi="Tahoma" w:cs="Tahoma"/>
          <w:b/>
          <w:bCs/>
          <w:color w:val="000000" w:themeColor="text1"/>
          <w:szCs w:val="20"/>
        </w:rPr>
      </w:pPr>
      <w:r w:rsidRPr="00E240EB">
        <w:rPr>
          <w:rFonts w:ascii="Tahoma" w:hAnsi="Tahoma" w:cs="Tahoma"/>
          <w:b/>
          <w:color w:val="000000" w:themeColor="text1"/>
          <w:szCs w:val="20"/>
        </w:rPr>
        <w:t xml:space="preserve">Odpowiedź: </w:t>
      </w:r>
      <w:r w:rsidR="006C192E" w:rsidRPr="00E240EB">
        <w:rPr>
          <w:rFonts w:ascii="Tahoma" w:hAnsi="Tahoma" w:cs="Tahoma"/>
          <w:b/>
          <w:color w:val="000000" w:themeColor="text1"/>
          <w:szCs w:val="20"/>
        </w:rPr>
        <w:t>Zgodnie z SIWZ.</w:t>
      </w:r>
    </w:p>
    <w:p w:rsidR="00265083" w:rsidRPr="00E240EB" w:rsidRDefault="00265083" w:rsidP="00265083">
      <w:pPr>
        <w:spacing w:line="240" w:lineRule="auto"/>
        <w:jc w:val="both"/>
        <w:rPr>
          <w:rFonts w:ascii="Tahoma" w:hAnsi="Tahoma" w:cs="Tahoma"/>
          <w:i/>
          <w:color w:val="000000" w:themeColor="text1"/>
          <w:szCs w:val="20"/>
        </w:rPr>
      </w:pPr>
    </w:p>
    <w:p w:rsidR="00265083" w:rsidRPr="00E240EB" w:rsidRDefault="00265083" w:rsidP="00265083">
      <w:pPr>
        <w:spacing w:line="240" w:lineRule="auto"/>
        <w:rPr>
          <w:rFonts w:ascii="Tahoma" w:hAnsi="Tahoma" w:cs="Tahoma"/>
          <w:b/>
          <w:color w:val="000000" w:themeColor="text1"/>
          <w:szCs w:val="20"/>
        </w:rPr>
      </w:pPr>
      <w:r w:rsidRPr="00E240EB">
        <w:rPr>
          <w:rFonts w:ascii="Tahoma" w:hAnsi="Tahoma" w:cs="Tahoma"/>
          <w:b/>
          <w:color w:val="000000" w:themeColor="text1"/>
          <w:szCs w:val="20"/>
        </w:rPr>
        <w:t>Pytanie nr 41</w:t>
      </w:r>
    </w:p>
    <w:p w:rsidR="005D705D" w:rsidRPr="00E240EB" w:rsidRDefault="005D705D" w:rsidP="00265083">
      <w:pPr>
        <w:spacing w:line="240" w:lineRule="auto"/>
        <w:rPr>
          <w:rFonts w:ascii="Tahoma" w:hAnsi="Tahoma" w:cs="Tahoma"/>
          <w:color w:val="000000" w:themeColor="text1"/>
          <w:szCs w:val="20"/>
        </w:rPr>
      </w:pPr>
      <w:r w:rsidRPr="00E240EB">
        <w:rPr>
          <w:rFonts w:ascii="Tahoma" w:hAnsi="Tahoma" w:cs="Tahoma"/>
          <w:color w:val="000000" w:themeColor="text1"/>
          <w:szCs w:val="20"/>
        </w:rPr>
        <w:t xml:space="preserve">Prosimy o potwierdzenie że  zakup  środka dezynfekcyjnego do rąk oraz mydła dezynfekcyjnego do rąk leży po stronie Zamawiającego. </w:t>
      </w:r>
    </w:p>
    <w:p w:rsidR="00265083" w:rsidRPr="00E240EB" w:rsidRDefault="00265083" w:rsidP="006C192E">
      <w:pPr>
        <w:spacing w:after="200"/>
        <w:contextualSpacing/>
        <w:jc w:val="both"/>
        <w:rPr>
          <w:rFonts w:ascii="Tahoma" w:hAnsi="Tahoma" w:cs="Tahoma"/>
          <w:b/>
          <w:color w:val="000000" w:themeColor="text1"/>
          <w:szCs w:val="20"/>
        </w:rPr>
      </w:pPr>
      <w:r w:rsidRPr="00E240EB">
        <w:rPr>
          <w:rFonts w:ascii="Tahoma" w:hAnsi="Tahoma" w:cs="Tahoma"/>
          <w:b/>
          <w:color w:val="000000" w:themeColor="text1"/>
          <w:szCs w:val="20"/>
        </w:rPr>
        <w:t xml:space="preserve">Odpowiedź: </w:t>
      </w:r>
      <w:r w:rsidR="006C192E" w:rsidRPr="00E240EB">
        <w:rPr>
          <w:rFonts w:ascii="Tahoma" w:hAnsi="Tahoma" w:cs="Tahoma"/>
          <w:b/>
          <w:color w:val="000000" w:themeColor="text1"/>
          <w:szCs w:val="20"/>
        </w:rPr>
        <w:t>Zgodnie z SIWZ</w:t>
      </w:r>
    </w:p>
    <w:p w:rsidR="006C192E" w:rsidRPr="00E240EB" w:rsidRDefault="006C192E" w:rsidP="006C192E">
      <w:pPr>
        <w:spacing w:after="200"/>
        <w:contextualSpacing/>
        <w:jc w:val="both"/>
        <w:rPr>
          <w:rFonts w:ascii="Tahoma" w:hAnsi="Tahoma" w:cs="Tahoma"/>
          <w:i/>
          <w:color w:val="000000" w:themeColor="text1"/>
          <w:szCs w:val="20"/>
        </w:rPr>
      </w:pPr>
    </w:p>
    <w:p w:rsidR="00265083" w:rsidRPr="00E240EB" w:rsidRDefault="00265083" w:rsidP="00265083">
      <w:pPr>
        <w:spacing w:line="240" w:lineRule="auto"/>
        <w:rPr>
          <w:rFonts w:ascii="Tahoma" w:hAnsi="Tahoma" w:cs="Tahoma"/>
          <w:b/>
          <w:color w:val="000000" w:themeColor="text1"/>
          <w:szCs w:val="20"/>
        </w:rPr>
      </w:pPr>
      <w:r w:rsidRPr="00E240EB">
        <w:rPr>
          <w:rFonts w:ascii="Tahoma" w:hAnsi="Tahoma" w:cs="Tahoma"/>
          <w:b/>
          <w:color w:val="000000" w:themeColor="text1"/>
          <w:szCs w:val="20"/>
        </w:rPr>
        <w:t>Pytanie nr 42</w:t>
      </w:r>
    </w:p>
    <w:p w:rsidR="005D705D" w:rsidRPr="00E240EB" w:rsidRDefault="005D705D" w:rsidP="00265083">
      <w:pPr>
        <w:spacing w:line="240" w:lineRule="auto"/>
        <w:rPr>
          <w:rFonts w:ascii="Tahoma" w:hAnsi="Tahoma" w:cs="Tahoma"/>
          <w:color w:val="000000" w:themeColor="text1"/>
          <w:szCs w:val="20"/>
        </w:rPr>
      </w:pPr>
      <w:r w:rsidRPr="00E240EB">
        <w:rPr>
          <w:rFonts w:ascii="Tahoma" w:hAnsi="Tahoma" w:cs="Tahoma"/>
          <w:color w:val="000000" w:themeColor="text1"/>
          <w:szCs w:val="20"/>
        </w:rPr>
        <w:t xml:space="preserve">Czy  usługa obejmuje czynności  pomocowe przy pacjencie ? </w:t>
      </w:r>
    </w:p>
    <w:p w:rsidR="00265083" w:rsidRPr="00E240EB" w:rsidRDefault="00265083" w:rsidP="00265083">
      <w:pPr>
        <w:spacing w:after="200"/>
        <w:contextualSpacing/>
        <w:jc w:val="both"/>
        <w:rPr>
          <w:rFonts w:ascii="Tahoma" w:hAnsi="Tahoma" w:cs="Tahoma"/>
          <w:b/>
          <w:bCs/>
          <w:color w:val="000000" w:themeColor="text1"/>
          <w:szCs w:val="20"/>
        </w:rPr>
      </w:pPr>
      <w:r w:rsidRPr="00E240EB">
        <w:rPr>
          <w:rFonts w:ascii="Tahoma" w:hAnsi="Tahoma" w:cs="Tahoma"/>
          <w:b/>
          <w:color w:val="000000" w:themeColor="text1"/>
          <w:szCs w:val="20"/>
        </w:rPr>
        <w:t xml:space="preserve">Odpowiedź: </w:t>
      </w:r>
      <w:r w:rsidR="006C192E" w:rsidRPr="00E240EB">
        <w:rPr>
          <w:rFonts w:ascii="Tahoma" w:hAnsi="Tahoma" w:cs="Tahoma"/>
          <w:b/>
          <w:color w:val="000000" w:themeColor="text1"/>
          <w:szCs w:val="20"/>
        </w:rPr>
        <w:t>Zgodnie z SIWZ.</w:t>
      </w:r>
    </w:p>
    <w:p w:rsidR="00265083" w:rsidRPr="00E240EB" w:rsidRDefault="00265083" w:rsidP="00265083">
      <w:pPr>
        <w:spacing w:line="240" w:lineRule="auto"/>
        <w:jc w:val="both"/>
        <w:rPr>
          <w:rFonts w:ascii="Tahoma" w:hAnsi="Tahoma" w:cs="Tahoma"/>
          <w:i/>
          <w:color w:val="000000" w:themeColor="text1"/>
          <w:szCs w:val="20"/>
        </w:rPr>
      </w:pPr>
    </w:p>
    <w:p w:rsidR="00AE3CAB" w:rsidRPr="00E240EB" w:rsidRDefault="00AE3CAB" w:rsidP="00265083">
      <w:pPr>
        <w:spacing w:line="240" w:lineRule="auto"/>
        <w:jc w:val="both"/>
        <w:rPr>
          <w:rFonts w:ascii="Tahoma" w:hAnsi="Tahoma" w:cs="Tahoma"/>
          <w:b/>
          <w:color w:val="000000" w:themeColor="text1"/>
          <w:szCs w:val="20"/>
          <w:u w:val="single"/>
        </w:rPr>
      </w:pPr>
      <w:r w:rsidRPr="00E240EB">
        <w:rPr>
          <w:rFonts w:ascii="Tahoma" w:hAnsi="Tahoma" w:cs="Tahoma"/>
          <w:b/>
          <w:color w:val="000000" w:themeColor="text1"/>
          <w:szCs w:val="20"/>
          <w:u w:val="single"/>
        </w:rPr>
        <w:t>Zapytanie nr 3</w:t>
      </w:r>
    </w:p>
    <w:p w:rsidR="007A3CBE" w:rsidRPr="00E240EB" w:rsidRDefault="007A3CBE" w:rsidP="00265083">
      <w:pPr>
        <w:spacing w:line="240" w:lineRule="auto"/>
        <w:jc w:val="both"/>
        <w:rPr>
          <w:rFonts w:ascii="Tahoma" w:hAnsi="Tahoma" w:cs="Tahoma"/>
          <w:b/>
          <w:color w:val="000000" w:themeColor="text1"/>
          <w:szCs w:val="20"/>
          <w:u w:val="single"/>
        </w:rPr>
      </w:pPr>
    </w:p>
    <w:p w:rsidR="005D705D" w:rsidRPr="00E240EB" w:rsidRDefault="007A3CBE" w:rsidP="0050330D">
      <w:pPr>
        <w:spacing w:after="160" w:line="259" w:lineRule="auto"/>
        <w:contextualSpacing/>
        <w:jc w:val="both"/>
        <w:rPr>
          <w:rFonts w:ascii="Tahoma" w:hAnsi="Tahoma" w:cs="Tahoma"/>
          <w:b/>
          <w:color w:val="000000" w:themeColor="text1"/>
          <w:szCs w:val="20"/>
        </w:rPr>
      </w:pPr>
      <w:r w:rsidRPr="00E240EB">
        <w:rPr>
          <w:rFonts w:ascii="Tahoma" w:hAnsi="Tahoma" w:cs="Tahoma"/>
          <w:b/>
          <w:color w:val="000000" w:themeColor="text1"/>
          <w:szCs w:val="20"/>
        </w:rPr>
        <w:t>Pytanie nr 1</w:t>
      </w:r>
    </w:p>
    <w:p w:rsidR="007A3CBE" w:rsidRPr="00E240EB" w:rsidRDefault="007A3CBE" w:rsidP="007A3CBE">
      <w:pPr>
        <w:pStyle w:val="Bezodstpw"/>
        <w:suppressAutoHyphens w:val="0"/>
        <w:jc w:val="both"/>
        <w:rPr>
          <w:rStyle w:val="Uwydatnienie"/>
          <w:rFonts w:ascii="Tahoma" w:eastAsia="SimSun" w:hAnsi="Tahoma" w:cs="Tahoma"/>
          <w:i w:val="0"/>
          <w:color w:val="000000" w:themeColor="text1"/>
          <w:sz w:val="20"/>
          <w:szCs w:val="20"/>
        </w:rPr>
      </w:pPr>
      <w:proofErr w:type="spellStart"/>
      <w:r w:rsidRPr="00E240EB">
        <w:rPr>
          <w:rStyle w:val="Uwydatnienie"/>
          <w:rFonts w:ascii="Tahoma" w:eastAsia="SimSun" w:hAnsi="Tahoma" w:cs="Tahoma"/>
          <w:i w:val="0"/>
          <w:color w:val="000000" w:themeColor="text1"/>
          <w:sz w:val="20"/>
          <w:szCs w:val="20"/>
        </w:rPr>
        <w:t>Czy</w:t>
      </w:r>
      <w:proofErr w:type="spellEnd"/>
      <w:r w:rsidRPr="00E240EB">
        <w:rPr>
          <w:rStyle w:val="Uwydatnienie"/>
          <w:rFonts w:ascii="Tahoma" w:eastAsia="SimSun" w:hAnsi="Tahoma" w:cs="Tahoma"/>
          <w:i w:val="0"/>
          <w:color w:val="000000" w:themeColor="text1"/>
          <w:sz w:val="20"/>
          <w:szCs w:val="20"/>
        </w:rPr>
        <w:t xml:space="preserve"> </w:t>
      </w:r>
      <w:proofErr w:type="spellStart"/>
      <w:r w:rsidRPr="00E240EB">
        <w:rPr>
          <w:rStyle w:val="Uwydatnienie"/>
          <w:rFonts w:ascii="Tahoma" w:eastAsia="SimSun" w:hAnsi="Tahoma" w:cs="Tahoma"/>
          <w:i w:val="0"/>
          <w:color w:val="000000" w:themeColor="text1"/>
          <w:sz w:val="20"/>
          <w:szCs w:val="20"/>
        </w:rPr>
        <w:t>pomieszczenia</w:t>
      </w:r>
      <w:proofErr w:type="spellEnd"/>
      <w:r w:rsidRPr="00E240EB">
        <w:rPr>
          <w:rStyle w:val="Uwydatnienie"/>
          <w:rFonts w:ascii="Tahoma" w:eastAsia="SimSun" w:hAnsi="Tahoma" w:cs="Tahoma"/>
          <w:i w:val="0"/>
          <w:color w:val="000000" w:themeColor="text1"/>
          <w:sz w:val="20"/>
          <w:szCs w:val="20"/>
        </w:rPr>
        <w:t xml:space="preserve"> o </w:t>
      </w:r>
      <w:proofErr w:type="spellStart"/>
      <w:r w:rsidRPr="00E240EB">
        <w:rPr>
          <w:rStyle w:val="Uwydatnienie"/>
          <w:rFonts w:ascii="Tahoma" w:eastAsia="SimSun" w:hAnsi="Tahoma" w:cs="Tahoma"/>
          <w:i w:val="0"/>
          <w:color w:val="000000" w:themeColor="text1"/>
          <w:sz w:val="20"/>
          <w:szCs w:val="20"/>
        </w:rPr>
        <w:t>powierzchni</w:t>
      </w:r>
      <w:proofErr w:type="spellEnd"/>
      <w:r w:rsidRPr="00E240EB">
        <w:rPr>
          <w:rStyle w:val="Uwydatnienie"/>
          <w:rFonts w:ascii="Tahoma" w:eastAsia="SimSun" w:hAnsi="Tahoma" w:cs="Tahoma"/>
          <w:i w:val="0"/>
          <w:color w:val="000000" w:themeColor="text1"/>
          <w:sz w:val="20"/>
          <w:szCs w:val="20"/>
        </w:rPr>
        <w:t xml:space="preserve"> 134,26 m</w:t>
      </w:r>
      <w:r w:rsidRPr="00E240EB">
        <w:rPr>
          <w:rStyle w:val="Uwydatnienie"/>
          <w:rFonts w:ascii="Tahoma" w:eastAsia="SimSun" w:hAnsi="Tahoma" w:cs="Tahoma"/>
          <w:i w:val="0"/>
          <w:color w:val="000000" w:themeColor="text1"/>
          <w:sz w:val="20"/>
          <w:szCs w:val="20"/>
          <w:vertAlign w:val="superscript"/>
        </w:rPr>
        <w:t>2</w:t>
      </w:r>
      <w:r w:rsidRPr="00E240EB">
        <w:rPr>
          <w:rStyle w:val="Uwydatnienie"/>
          <w:rFonts w:ascii="Tahoma" w:eastAsia="SimSun" w:hAnsi="Tahoma" w:cs="Tahoma"/>
          <w:i w:val="0"/>
          <w:color w:val="000000" w:themeColor="text1"/>
          <w:sz w:val="20"/>
          <w:szCs w:val="20"/>
        </w:rPr>
        <w:t xml:space="preserve"> </w:t>
      </w:r>
      <w:proofErr w:type="spellStart"/>
      <w:r w:rsidRPr="00E240EB">
        <w:rPr>
          <w:rStyle w:val="Uwydatnienie"/>
          <w:rFonts w:ascii="Tahoma" w:eastAsia="SimSun" w:hAnsi="Tahoma" w:cs="Tahoma"/>
          <w:i w:val="0"/>
          <w:color w:val="000000" w:themeColor="text1"/>
          <w:sz w:val="20"/>
          <w:szCs w:val="20"/>
        </w:rPr>
        <w:t>dla</w:t>
      </w:r>
      <w:proofErr w:type="spellEnd"/>
      <w:r w:rsidRPr="00E240EB">
        <w:rPr>
          <w:rStyle w:val="Uwydatnienie"/>
          <w:rFonts w:ascii="Tahoma" w:eastAsia="SimSun" w:hAnsi="Tahoma" w:cs="Tahoma"/>
          <w:i w:val="0"/>
          <w:color w:val="000000" w:themeColor="text1"/>
          <w:sz w:val="20"/>
          <w:szCs w:val="20"/>
        </w:rPr>
        <w:t xml:space="preserve"> </w:t>
      </w:r>
      <w:proofErr w:type="spellStart"/>
      <w:r w:rsidRPr="00E240EB">
        <w:rPr>
          <w:rStyle w:val="Uwydatnienie"/>
          <w:rFonts w:ascii="Tahoma" w:eastAsia="SimSun" w:hAnsi="Tahoma" w:cs="Tahoma"/>
          <w:i w:val="0"/>
          <w:color w:val="000000" w:themeColor="text1"/>
          <w:sz w:val="20"/>
          <w:szCs w:val="20"/>
        </w:rPr>
        <w:t>potrzeby</w:t>
      </w:r>
      <w:proofErr w:type="spellEnd"/>
      <w:r w:rsidRPr="00E240EB">
        <w:rPr>
          <w:rStyle w:val="Uwydatnienie"/>
          <w:rFonts w:ascii="Tahoma" w:eastAsia="SimSun" w:hAnsi="Tahoma" w:cs="Tahoma"/>
          <w:i w:val="0"/>
          <w:color w:val="000000" w:themeColor="text1"/>
          <w:sz w:val="20"/>
          <w:szCs w:val="20"/>
        </w:rPr>
        <w:t xml:space="preserve"> </w:t>
      </w:r>
      <w:proofErr w:type="spellStart"/>
      <w:r w:rsidRPr="00E240EB">
        <w:rPr>
          <w:rStyle w:val="Uwydatnienie"/>
          <w:rFonts w:ascii="Tahoma" w:eastAsia="SimSun" w:hAnsi="Tahoma" w:cs="Tahoma"/>
          <w:i w:val="0"/>
          <w:color w:val="000000" w:themeColor="text1"/>
          <w:sz w:val="20"/>
          <w:szCs w:val="20"/>
        </w:rPr>
        <w:t>bazy</w:t>
      </w:r>
      <w:proofErr w:type="spellEnd"/>
      <w:r w:rsidRPr="00E240EB">
        <w:rPr>
          <w:rStyle w:val="Uwydatnienie"/>
          <w:rFonts w:ascii="Tahoma" w:eastAsia="SimSun" w:hAnsi="Tahoma" w:cs="Tahoma"/>
          <w:i w:val="0"/>
          <w:color w:val="000000" w:themeColor="text1"/>
          <w:sz w:val="20"/>
          <w:szCs w:val="20"/>
        </w:rPr>
        <w:t xml:space="preserve"> </w:t>
      </w:r>
      <w:proofErr w:type="spellStart"/>
      <w:r w:rsidRPr="00E240EB">
        <w:rPr>
          <w:rStyle w:val="Uwydatnienie"/>
          <w:rFonts w:ascii="Tahoma" w:eastAsia="SimSun" w:hAnsi="Tahoma" w:cs="Tahoma"/>
          <w:i w:val="0"/>
          <w:color w:val="000000" w:themeColor="text1"/>
          <w:sz w:val="20"/>
          <w:szCs w:val="20"/>
        </w:rPr>
        <w:t>gospodarczo-socjalnej</w:t>
      </w:r>
      <w:proofErr w:type="spellEnd"/>
      <w:r w:rsidRPr="00E240EB">
        <w:rPr>
          <w:rStyle w:val="Uwydatnienie"/>
          <w:rFonts w:ascii="Tahoma" w:eastAsia="SimSun" w:hAnsi="Tahoma" w:cs="Tahoma"/>
          <w:i w:val="0"/>
          <w:color w:val="000000" w:themeColor="text1"/>
          <w:sz w:val="20"/>
          <w:szCs w:val="20"/>
          <w:vertAlign w:val="superscript"/>
        </w:rPr>
        <w:t xml:space="preserve"> </w:t>
      </w:r>
      <w:proofErr w:type="spellStart"/>
      <w:r w:rsidRPr="00E240EB">
        <w:rPr>
          <w:rStyle w:val="Uwydatnienie"/>
          <w:rFonts w:ascii="Tahoma" w:eastAsia="SimSun" w:hAnsi="Tahoma" w:cs="Tahoma"/>
          <w:i w:val="0"/>
          <w:color w:val="000000" w:themeColor="text1"/>
          <w:sz w:val="20"/>
          <w:szCs w:val="20"/>
        </w:rPr>
        <w:t>wykonawcy</w:t>
      </w:r>
      <w:proofErr w:type="spellEnd"/>
      <w:r w:rsidRPr="00E240EB">
        <w:rPr>
          <w:rStyle w:val="Uwydatnienie"/>
          <w:rFonts w:ascii="Tahoma" w:eastAsia="SimSun" w:hAnsi="Tahoma" w:cs="Tahoma"/>
          <w:i w:val="0"/>
          <w:color w:val="000000" w:themeColor="text1"/>
          <w:sz w:val="20"/>
          <w:szCs w:val="20"/>
        </w:rPr>
        <w:t xml:space="preserve"> </w:t>
      </w:r>
      <w:proofErr w:type="spellStart"/>
      <w:r w:rsidRPr="00E240EB">
        <w:rPr>
          <w:rStyle w:val="Uwydatnienie"/>
          <w:rFonts w:ascii="Tahoma" w:eastAsia="SimSun" w:hAnsi="Tahoma" w:cs="Tahoma"/>
          <w:i w:val="0"/>
          <w:color w:val="000000" w:themeColor="text1"/>
          <w:sz w:val="20"/>
          <w:szCs w:val="20"/>
        </w:rPr>
        <w:t>będą</w:t>
      </w:r>
      <w:proofErr w:type="spellEnd"/>
      <w:r w:rsidRPr="00E240EB">
        <w:rPr>
          <w:rStyle w:val="Uwydatnienie"/>
          <w:rFonts w:ascii="Tahoma" w:eastAsia="SimSun" w:hAnsi="Tahoma" w:cs="Tahoma"/>
          <w:i w:val="0"/>
          <w:color w:val="000000" w:themeColor="text1"/>
          <w:sz w:val="20"/>
          <w:szCs w:val="20"/>
        </w:rPr>
        <w:t xml:space="preserve"> </w:t>
      </w:r>
      <w:proofErr w:type="spellStart"/>
      <w:r w:rsidRPr="00E240EB">
        <w:rPr>
          <w:rStyle w:val="Uwydatnienie"/>
          <w:rFonts w:ascii="Tahoma" w:eastAsia="SimSun" w:hAnsi="Tahoma" w:cs="Tahoma"/>
          <w:i w:val="0"/>
          <w:color w:val="000000" w:themeColor="text1"/>
          <w:sz w:val="20"/>
          <w:szCs w:val="20"/>
        </w:rPr>
        <w:t>udostępnione</w:t>
      </w:r>
      <w:proofErr w:type="spellEnd"/>
      <w:r w:rsidRPr="00E240EB">
        <w:rPr>
          <w:rStyle w:val="Uwydatnienie"/>
          <w:rFonts w:ascii="Tahoma" w:eastAsia="SimSun" w:hAnsi="Tahoma" w:cs="Tahoma"/>
          <w:i w:val="0"/>
          <w:color w:val="000000" w:themeColor="text1"/>
          <w:sz w:val="20"/>
          <w:szCs w:val="20"/>
        </w:rPr>
        <w:t xml:space="preserve"> </w:t>
      </w:r>
      <w:proofErr w:type="spellStart"/>
      <w:r w:rsidRPr="00E240EB">
        <w:rPr>
          <w:rStyle w:val="Uwydatnienie"/>
          <w:rFonts w:ascii="Tahoma" w:eastAsia="SimSun" w:hAnsi="Tahoma" w:cs="Tahoma"/>
          <w:i w:val="0"/>
          <w:color w:val="000000" w:themeColor="text1"/>
          <w:sz w:val="20"/>
          <w:szCs w:val="20"/>
        </w:rPr>
        <w:t>nieodpłatnie</w:t>
      </w:r>
      <w:proofErr w:type="spellEnd"/>
      <w:r w:rsidRPr="00E240EB">
        <w:rPr>
          <w:rStyle w:val="Uwydatnienie"/>
          <w:rFonts w:ascii="Tahoma" w:eastAsia="SimSun" w:hAnsi="Tahoma" w:cs="Tahoma"/>
          <w:i w:val="0"/>
          <w:color w:val="000000" w:themeColor="text1"/>
          <w:sz w:val="20"/>
          <w:szCs w:val="20"/>
        </w:rPr>
        <w:t xml:space="preserve">?, </w:t>
      </w:r>
      <w:proofErr w:type="spellStart"/>
      <w:r w:rsidRPr="00E240EB">
        <w:rPr>
          <w:rStyle w:val="Uwydatnienie"/>
          <w:rFonts w:ascii="Tahoma" w:eastAsia="SimSun" w:hAnsi="Tahoma" w:cs="Tahoma"/>
          <w:i w:val="0"/>
          <w:color w:val="000000" w:themeColor="text1"/>
          <w:sz w:val="20"/>
          <w:szCs w:val="20"/>
        </w:rPr>
        <w:t>jeśli</w:t>
      </w:r>
      <w:proofErr w:type="spellEnd"/>
      <w:r w:rsidRPr="00E240EB">
        <w:rPr>
          <w:rStyle w:val="Uwydatnienie"/>
          <w:rFonts w:ascii="Tahoma" w:eastAsia="SimSun" w:hAnsi="Tahoma" w:cs="Tahoma"/>
          <w:i w:val="0"/>
          <w:color w:val="000000" w:themeColor="text1"/>
          <w:sz w:val="20"/>
          <w:szCs w:val="20"/>
        </w:rPr>
        <w:t xml:space="preserve"> nie </w:t>
      </w:r>
      <w:proofErr w:type="spellStart"/>
      <w:r w:rsidRPr="00E240EB">
        <w:rPr>
          <w:rStyle w:val="Uwydatnienie"/>
          <w:rFonts w:ascii="Tahoma" w:eastAsia="SimSun" w:hAnsi="Tahoma" w:cs="Tahoma"/>
          <w:i w:val="0"/>
          <w:color w:val="000000" w:themeColor="text1"/>
          <w:sz w:val="20"/>
          <w:szCs w:val="20"/>
        </w:rPr>
        <w:t>prosimy</w:t>
      </w:r>
      <w:proofErr w:type="spellEnd"/>
      <w:r w:rsidRPr="00E240EB">
        <w:rPr>
          <w:rStyle w:val="Uwydatnienie"/>
          <w:rFonts w:ascii="Tahoma" w:eastAsia="SimSun" w:hAnsi="Tahoma" w:cs="Tahoma"/>
          <w:i w:val="0"/>
          <w:color w:val="000000" w:themeColor="text1"/>
          <w:sz w:val="20"/>
          <w:szCs w:val="20"/>
        </w:rPr>
        <w:t xml:space="preserve"> o </w:t>
      </w:r>
      <w:proofErr w:type="spellStart"/>
      <w:r w:rsidRPr="00E240EB">
        <w:rPr>
          <w:rStyle w:val="Uwydatnienie"/>
          <w:rFonts w:ascii="Tahoma" w:eastAsia="SimSun" w:hAnsi="Tahoma" w:cs="Tahoma"/>
          <w:i w:val="0"/>
          <w:color w:val="000000" w:themeColor="text1"/>
          <w:sz w:val="20"/>
          <w:szCs w:val="20"/>
        </w:rPr>
        <w:t>załączenie</w:t>
      </w:r>
      <w:proofErr w:type="spellEnd"/>
      <w:r w:rsidRPr="00E240EB">
        <w:rPr>
          <w:rStyle w:val="Uwydatnienie"/>
          <w:rFonts w:ascii="Tahoma" w:eastAsia="SimSun" w:hAnsi="Tahoma" w:cs="Tahoma"/>
          <w:i w:val="0"/>
          <w:color w:val="000000" w:themeColor="text1"/>
          <w:sz w:val="20"/>
          <w:szCs w:val="20"/>
        </w:rPr>
        <w:t xml:space="preserve"> </w:t>
      </w:r>
      <w:proofErr w:type="spellStart"/>
      <w:r w:rsidRPr="00E240EB">
        <w:rPr>
          <w:rStyle w:val="Uwydatnienie"/>
          <w:rFonts w:ascii="Tahoma" w:eastAsia="SimSun" w:hAnsi="Tahoma" w:cs="Tahoma"/>
          <w:i w:val="0"/>
          <w:color w:val="000000" w:themeColor="text1"/>
          <w:sz w:val="20"/>
          <w:szCs w:val="20"/>
        </w:rPr>
        <w:t>wzoru</w:t>
      </w:r>
      <w:proofErr w:type="spellEnd"/>
      <w:r w:rsidRPr="00E240EB">
        <w:rPr>
          <w:rStyle w:val="Uwydatnienie"/>
          <w:rFonts w:ascii="Tahoma" w:eastAsia="SimSun" w:hAnsi="Tahoma" w:cs="Tahoma"/>
          <w:i w:val="0"/>
          <w:color w:val="000000" w:themeColor="text1"/>
          <w:sz w:val="20"/>
          <w:szCs w:val="20"/>
        </w:rPr>
        <w:t xml:space="preserve"> </w:t>
      </w:r>
      <w:proofErr w:type="spellStart"/>
      <w:r w:rsidRPr="00E240EB">
        <w:rPr>
          <w:rStyle w:val="Uwydatnienie"/>
          <w:rFonts w:ascii="Tahoma" w:eastAsia="SimSun" w:hAnsi="Tahoma" w:cs="Tahoma"/>
          <w:i w:val="0"/>
          <w:color w:val="000000" w:themeColor="text1"/>
          <w:sz w:val="20"/>
          <w:szCs w:val="20"/>
        </w:rPr>
        <w:t>umowy</w:t>
      </w:r>
      <w:proofErr w:type="spellEnd"/>
      <w:r w:rsidRPr="00E240EB">
        <w:rPr>
          <w:rStyle w:val="Uwydatnienie"/>
          <w:rFonts w:ascii="Tahoma" w:eastAsia="SimSun" w:hAnsi="Tahoma" w:cs="Tahoma"/>
          <w:i w:val="0"/>
          <w:color w:val="000000" w:themeColor="text1"/>
          <w:sz w:val="20"/>
          <w:szCs w:val="20"/>
        </w:rPr>
        <w:t xml:space="preserve"> </w:t>
      </w:r>
      <w:proofErr w:type="spellStart"/>
      <w:r w:rsidRPr="00E240EB">
        <w:rPr>
          <w:rStyle w:val="Uwydatnienie"/>
          <w:rFonts w:ascii="Tahoma" w:eastAsia="SimSun" w:hAnsi="Tahoma" w:cs="Tahoma"/>
          <w:i w:val="0"/>
          <w:color w:val="000000" w:themeColor="text1"/>
          <w:sz w:val="20"/>
          <w:szCs w:val="20"/>
        </w:rPr>
        <w:t>najmu</w:t>
      </w:r>
      <w:proofErr w:type="spellEnd"/>
      <w:r w:rsidRPr="00E240EB">
        <w:rPr>
          <w:rStyle w:val="Uwydatnienie"/>
          <w:rFonts w:ascii="Tahoma" w:eastAsia="SimSun" w:hAnsi="Tahoma" w:cs="Tahoma"/>
          <w:i w:val="0"/>
          <w:color w:val="000000" w:themeColor="text1"/>
          <w:sz w:val="20"/>
          <w:szCs w:val="20"/>
        </w:rPr>
        <w:t>.</w:t>
      </w:r>
    </w:p>
    <w:p w:rsidR="007A3CBE" w:rsidRPr="00E240EB" w:rsidRDefault="007A3CBE" w:rsidP="007A3CBE">
      <w:pPr>
        <w:spacing w:after="200"/>
        <w:contextualSpacing/>
        <w:jc w:val="both"/>
        <w:rPr>
          <w:rFonts w:ascii="Tahoma" w:hAnsi="Tahoma" w:cs="Tahoma"/>
          <w:b/>
          <w:bCs/>
          <w:color w:val="000000" w:themeColor="text1"/>
          <w:szCs w:val="20"/>
        </w:rPr>
      </w:pPr>
      <w:r w:rsidRPr="00E240EB">
        <w:rPr>
          <w:rFonts w:ascii="Tahoma" w:hAnsi="Tahoma" w:cs="Tahoma"/>
          <w:b/>
          <w:color w:val="000000" w:themeColor="text1"/>
          <w:szCs w:val="20"/>
        </w:rPr>
        <w:t xml:space="preserve">Odpowiedź: </w:t>
      </w:r>
      <w:r w:rsidR="00660D29" w:rsidRPr="00E240EB">
        <w:rPr>
          <w:rFonts w:ascii="Tahoma" w:hAnsi="Tahoma" w:cs="Tahoma"/>
          <w:b/>
          <w:color w:val="000000" w:themeColor="text1"/>
          <w:szCs w:val="20"/>
        </w:rPr>
        <w:t>Zgodnie z SIWZ</w:t>
      </w:r>
    </w:p>
    <w:p w:rsidR="007A3CBE" w:rsidRPr="00E240EB" w:rsidRDefault="007A3CBE" w:rsidP="007A3CBE">
      <w:pPr>
        <w:spacing w:line="240" w:lineRule="auto"/>
        <w:jc w:val="both"/>
        <w:rPr>
          <w:rFonts w:ascii="Tahoma" w:hAnsi="Tahoma" w:cs="Tahoma"/>
          <w:color w:val="000000" w:themeColor="text1"/>
          <w:szCs w:val="20"/>
        </w:rPr>
      </w:pPr>
    </w:p>
    <w:p w:rsidR="007A3CBE" w:rsidRPr="00E240EB" w:rsidRDefault="007A3CBE" w:rsidP="007A3CBE">
      <w:pPr>
        <w:pStyle w:val="Bezodstpw"/>
        <w:suppressAutoHyphens w:val="0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proofErr w:type="spellStart"/>
      <w:r w:rsidRPr="00E240EB">
        <w:rPr>
          <w:rFonts w:ascii="Tahoma" w:hAnsi="Tahoma" w:cs="Tahoma"/>
          <w:b/>
          <w:color w:val="000000" w:themeColor="text1"/>
          <w:sz w:val="20"/>
          <w:szCs w:val="20"/>
        </w:rPr>
        <w:t>Pytanie</w:t>
      </w:r>
      <w:proofErr w:type="spellEnd"/>
      <w:r w:rsidRPr="00E240EB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Pr="00E240EB">
        <w:rPr>
          <w:rFonts w:ascii="Tahoma" w:hAnsi="Tahoma" w:cs="Tahoma"/>
          <w:b/>
          <w:color w:val="000000" w:themeColor="text1"/>
          <w:sz w:val="20"/>
          <w:szCs w:val="20"/>
        </w:rPr>
        <w:t>nr</w:t>
      </w:r>
      <w:proofErr w:type="spellEnd"/>
      <w:r w:rsidRPr="00E240EB">
        <w:rPr>
          <w:rFonts w:ascii="Tahoma" w:hAnsi="Tahoma" w:cs="Tahoma"/>
          <w:b/>
          <w:color w:val="000000" w:themeColor="text1"/>
          <w:sz w:val="20"/>
          <w:szCs w:val="20"/>
        </w:rPr>
        <w:t xml:space="preserve"> 2</w:t>
      </w:r>
    </w:p>
    <w:p w:rsidR="007A3CBE" w:rsidRPr="00E240EB" w:rsidRDefault="007A3CBE" w:rsidP="007A3CBE">
      <w:pPr>
        <w:pStyle w:val="Bezodstpw"/>
        <w:suppressAutoHyphens w:val="0"/>
        <w:jc w:val="both"/>
        <w:rPr>
          <w:rStyle w:val="Uwydatnienie"/>
          <w:rFonts w:ascii="Tahoma" w:eastAsia="SimSun" w:hAnsi="Tahoma" w:cs="Tahoma"/>
          <w:i w:val="0"/>
          <w:color w:val="000000" w:themeColor="text1"/>
          <w:sz w:val="20"/>
          <w:szCs w:val="20"/>
        </w:rPr>
      </w:pPr>
      <w:proofErr w:type="spellStart"/>
      <w:r w:rsidRPr="00E240EB">
        <w:rPr>
          <w:rStyle w:val="Uwydatnienie"/>
          <w:rFonts w:ascii="Tahoma" w:eastAsia="SimSun" w:hAnsi="Tahoma" w:cs="Tahoma"/>
          <w:i w:val="0"/>
          <w:color w:val="000000" w:themeColor="text1"/>
          <w:sz w:val="20"/>
          <w:szCs w:val="20"/>
        </w:rPr>
        <w:t>Zwracamy</w:t>
      </w:r>
      <w:proofErr w:type="spellEnd"/>
      <w:r w:rsidRPr="00E240EB">
        <w:rPr>
          <w:rStyle w:val="Uwydatnienie"/>
          <w:rFonts w:ascii="Tahoma" w:eastAsia="SimSun" w:hAnsi="Tahoma" w:cs="Tahoma"/>
          <w:i w:val="0"/>
          <w:color w:val="000000" w:themeColor="text1"/>
          <w:sz w:val="20"/>
          <w:szCs w:val="20"/>
        </w:rPr>
        <w:t xml:space="preserve"> </w:t>
      </w:r>
      <w:proofErr w:type="spellStart"/>
      <w:r w:rsidRPr="00E240EB">
        <w:rPr>
          <w:rStyle w:val="Uwydatnienie"/>
          <w:rFonts w:ascii="Tahoma" w:eastAsia="SimSun" w:hAnsi="Tahoma" w:cs="Tahoma"/>
          <w:i w:val="0"/>
          <w:color w:val="000000" w:themeColor="text1"/>
          <w:sz w:val="20"/>
          <w:szCs w:val="20"/>
        </w:rPr>
        <w:t>się</w:t>
      </w:r>
      <w:proofErr w:type="spellEnd"/>
      <w:r w:rsidRPr="00E240EB">
        <w:rPr>
          <w:rStyle w:val="Uwydatnienie"/>
          <w:rFonts w:ascii="Tahoma" w:eastAsia="SimSun" w:hAnsi="Tahoma" w:cs="Tahoma"/>
          <w:i w:val="0"/>
          <w:color w:val="000000" w:themeColor="text1"/>
          <w:sz w:val="20"/>
          <w:szCs w:val="20"/>
        </w:rPr>
        <w:t xml:space="preserve"> z </w:t>
      </w:r>
      <w:proofErr w:type="spellStart"/>
      <w:r w:rsidRPr="00E240EB">
        <w:rPr>
          <w:rStyle w:val="Uwydatnienie"/>
          <w:rFonts w:ascii="Tahoma" w:eastAsia="SimSun" w:hAnsi="Tahoma" w:cs="Tahoma"/>
          <w:i w:val="0"/>
          <w:color w:val="000000" w:themeColor="text1"/>
          <w:sz w:val="20"/>
          <w:szCs w:val="20"/>
        </w:rPr>
        <w:t>prośbą</w:t>
      </w:r>
      <w:proofErr w:type="spellEnd"/>
      <w:r w:rsidRPr="00E240EB">
        <w:rPr>
          <w:rStyle w:val="Uwydatnienie"/>
          <w:rFonts w:ascii="Tahoma" w:eastAsia="SimSun" w:hAnsi="Tahoma" w:cs="Tahoma"/>
          <w:i w:val="0"/>
          <w:color w:val="000000" w:themeColor="text1"/>
          <w:sz w:val="20"/>
          <w:szCs w:val="20"/>
        </w:rPr>
        <w:t xml:space="preserve"> o </w:t>
      </w:r>
      <w:proofErr w:type="spellStart"/>
      <w:r w:rsidRPr="00E240EB">
        <w:rPr>
          <w:rStyle w:val="Uwydatnienie"/>
          <w:rFonts w:ascii="Tahoma" w:eastAsia="SimSun" w:hAnsi="Tahoma" w:cs="Tahoma"/>
          <w:i w:val="0"/>
          <w:color w:val="000000" w:themeColor="text1"/>
          <w:sz w:val="20"/>
          <w:szCs w:val="20"/>
        </w:rPr>
        <w:t>informację</w:t>
      </w:r>
      <w:proofErr w:type="spellEnd"/>
      <w:r w:rsidRPr="00E240EB">
        <w:rPr>
          <w:rStyle w:val="Uwydatnienie"/>
          <w:rFonts w:ascii="Tahoma" w:eastAsia="SimSun" w:hAnsi="Tahoma" w:cs="Tahoma"/>
          <w:i w:val="0"/>
          <w:color w:val="000000" w:themeColor="text1"/>
          <w:sz w:val="20"/>
          <w:szCs w:val="20"/>
        </w:rPr>
        <w:t xml:space="preserve"> </w:t>
      </w:r>
      <w:proofErr w:type="spellStart"/>
      <w:r w:rsidRPr="00E240EB">
        <w:rPr>
          <w:rStyle w:val="Uwydatnienie"/>
          <w:rFonts w:ascii="Tahoma" w:eastAsia="SimSun" w:hAnsi="Tahoma" w:cs="Tahoma"/>
          <w:i w:val="0"/>
          <w:color w:val="000000" w:themeColor="text1"/>
          <w:sz w:val="20"/>
          <w:szCs w:val="20"/>
        </w:rPr>
        <w:t>czy</w:t>
      </w:r>
      <w:proofErr w:type="spellEnd"/>
      <w:r w:rsidRPr="00E240EB">
        <w:rPr>
          <w:rStyle w:val="Uwydatnienie"/>
          <w:rFonts w:ascii="Tahoma" w:eastAsia="SimSun" w:hAnsi="Tahoma" w:cs="Tahoma"/>
          <w:i w:val="0"/>
          <w:color w:val="000000" w:themeColor="text1"/>
          <w:sz w:val="20"/>
          <w:szCs w:val="20"/>
        </w:rPr>
        <w:t xml:space="preserve"> </w:t>
      </w:r>
      <w:proofErr w:type="spellStart"/>
      <w:r w:rsidRPr="00E240EB">
        <w:rPr>
          <w:rStyle w:val="Uwydatnienie"/>
          <w:rFonts w:ascii="Tahoma" w:eastAsia="SimSun" w:hAnsi="Tahoma" w:cs="Tahoma"/>
          <w:i w:val="0"/>
          <w:color w:val="000000" w:themeColor="text1"/>
          <w:sz w:val="20"/>
          <w:szCs w:val="20"/>
        </w:rPr>
        <w:t>Zamawiający</w:t>
      </w:r>
      <w:proofErr w:type="spellEnd"/>
      <w:r w:rsidRPr="00E240EB">
        <w:rPr>
          <w:rStyle w:val="Uwydatnienie"/>
          <w:rFonts w:ascii="Tahoma" w:eastAsia="SimSun" w:hAnsi="Tahoma" w:cs="Tahoma"/>
          <w:i w:val="0"/>
          <w:color w:val="000000" w:themeColor="text1"/>
          <w:sz w:val="20"/>
          <w:szCs w:val="20"/>
        </w:rPr>
        <w:t xml:space="preserve"> </w:t>
      </w:r>
      <w:proofErr w:type="spellStart"/>
      <w:r w:rsidRPr="00E240EB">
        <w:rPr>
          <w:rStyle w:val="Uwydatnienie"/>
          <w:rFonts w:ascii="Tahoma" w:eastAsia="SimSun" w:hAnsi="Tahoma" w:cs="Tahoma"/>
          <w:i w:val="0"/>
          <w:color w:val="000000" w:themeColor="text1"/>
          <w:sz w:val="20"/>
          <w:szCs w:val="20"/>
        </w:rPr>
        <w:t>zalega</w:t>
      </w:r>
      <w:proofErr w:type="spellEnd"/>
      <w:r w:rsidRPr="00E240EB">
        <w:rPr>
          <w:rStyle w:val="Uwydatnienie"/>
          <w:rFonts w:ascii="Tahoma" w:eastAsia="SimSun" w:hAnsi="Tahoma" w:cs="Tahoma"/>
          <w:i w:val="0"/>
          <w:color w:val="000000" w:themeColor="text1"/>
          <w:sz w:val="20"/>
          <w:szCs w:val="20"/>
        </w:rPr>
        <w:t xml:space="preserve"> z </w:t>
      </w:r>
      <w:proofErr w:type="spellStart"/>
      <w:r w:rsidRPr="00E240EB">
        <w:rPr>
          <w:rStyle w:val="Uwydatnienie"/>
          <w:rFonts w:ascii="Tahoma" w:eastAsia="SimSun" w:hAnsi="Tahoma" w:cs="Tahoma"/>
          <w:i w:val="0"/>
          <w:color w:val="000000" w:themeColor="text1"/>
          <w:sz w:val="20"/>
          <w:szCs w:val="20"/>
        </w:rPr>
        <w:t>płatnościami</w:t>
      </w:r>
      <w:proofErr w:type="spellEnd"/>
      <w:r w:rsidRPr="00E240EB">
        <w:rPr>
          <w:rStyle w:val="Uwydatnienie"/>
          <w:rFonts w:ascii="Tahoma" w:eastAsia="SimSun" w:hAnsi="Tahoma" w:cs="Tahoma"/>
          <w:i w:val="0"/>
          <w:color w:val="000000" w:themeColor="text1"/>
          <w:sz w:val="20"/>
          <w:szCs w:val="20"/>
        </w:rPr>
        <w:t xml:space="preserve"> </w:t>
      </w:r>
      <w:proofErr w:type="spellStart"/>
      <w:r w:rsidRPr="00E240EB">
        <w:rPr>
          <w:rStyle w:val="Uwydatnienie"/>
          <w:rFonts w:ascii="Tahoma" w:eastAsia="SimSun" w:hAnsi="Tahoma" w:cs="Tahoma"/>
          <w:i w:val="0"/>
          <w:color w:val="000000" w:themeColor="text1"/>
          <w:sz w:val="20"/>
          <w:szCs w:val="20"/>
        </w:rPr>
        <w:t>wobec</w:t>
      </w:r>
      <w:proofErr w:type="spellEnd"/>
      <w:r w:rsidRPr="00E240EB">
        <w:rPr>
          <w:rStyle w:val="Uwydatnienie"/>
          <w:rFonts w:ascii="Tahoma" w:eastAsia="SimSun" w:hAnsi="Tahoma" w:cs="Tahoma"/>
          <w:i w:val="0"/>
          <w:color w:val="000000" w:themeColor="text1"/>
          <w:sz w:val="20"/>
          <w:szCs w:val="20"/>
        </w:rPr>
        <w:t xml:space="preserve"> </w:t>
      </w:r>
      <w:proofErr w:type="spellStart"/>
      <w:r w:rsidRPr="00E240EB">
        <w:rPr>
          <w:rStyle w:val="Uwydatnienie"/>
          <w:rFonts w:ascii="Tahoma" w:eastAsia="SimSun" w:hAnsi="Tahoma" w:cs="Tahoma"/>
          <w:i w:val="0"/>
          <w:color w:val="000000" w:themeColor="text1"/>
          <w:sz w:val="20"/>
          <w:szCs w:val="20"/>
        </w:rPr>
        <w:t>obecnego</w:t>
      </w:r>
      <w:proofErr w:type="spellEnd"/>
      <w:r w:rsidRPr="00E240EB">
        <w:rPr>
          <w:rStyle w:val="Uwydatnienie"/>
          <w:rFonts w:ascii="Tahoma" w:eastAsia="SimSun" w:hAnsi="Tahoma" w:cs="Tahoma"/>
          <w:i w:val="0"/>
          <w:color w:val="000000" w:themeColor="text1"/>
          <w:sz w:val="20"/>
          <w:szCs w:val="20"/>
        </w:rPr>
        <w:t xml:space="preserve"> </w:t>
      </w:r>
      <w:proofErr w:type="spellStart"/>
      <w:r w:rsidRPr="00E240EB">
        <w:rPr>
          <w:rStyle w:val="Uwydatnienie"/>
          <w:rFonts w:ascii="Tahoma" w:eastAsia="SimSun" w:hAnsi="Tahoma" w:cs="Tahoma"/>
          <w:i w:val="0"/>
          <w:color w:val="000000" w:themeColor="text1"/>
          <w:sz w:val="20"/>
          <w:szCs w:val="20"/>
        </w:rPr>
        <w:t>wykonawcy</w:t>
      </w:r>
      <w:proofErr w:type="spellEnd"/>
      <w:r w:rsidRPr="00E240EB">
        <w:rPr>
          <w:rStyle w:val="Uwydatnienie"/>
          <w:rFonts w:ascii="Tahoma" w:eastAsia="SimSun" w:hAnsi="Tahoma" w:cs="Tahoma"/>
          <w:i w:val="0"/>
          <w:color w:val="000000" w:themeColor="text1"/>
          <w:sz w:val="20"/>
          <w:szCs w:val="20"/>
        </w:rPr>
        <w:t xml:space="preserve"> </w:t>
      </w:r>
      <w:proofErr w:type="spellStart"/>
      <w:r w:rsidRPr="00E240EB">
        <w:rPr>
          <w:rStyle w:val="Uwydatnienie"/>
          <w:rFonts w:ascii="Tahoma" w:eastAsia="SimSun" w:hAnsi="Tahoma" w:cs="Tahoma"/>
          <w:i w:val="0"/>
          <w:color w:val="000000" w:themeColor="text1"/>
          <w:sz w:val="20"/>
          <w:szCs w:val="20"/>
        </w:rPr>
        <w:t>świadczącego</w:t>
      </w:r>
      <w:proofErr w:type="spellEnd"/>
      <w:r w:rsidRPr="00E240EB">
        <w:rPr>
          <w:rStyle w:val="Uwydatnienie"/>
          <w:rFonts w:ascii="Tahoma" w:eastAsia="SimSun" w:hAnsi="Tahoma" w:cs="Tahoma"/>
          <w:i w:val="0"/>
          <w:color w:val="000000" w:themeColor="text1"/>
          <w:sz w:val="20"/>
          <w:szCs w:val="20"/>
        </w:rPr>
        <w:t xml:space="preserve"> </w:t>
      </w:r>
      <w:proofErr w:type="spellStart"/>
      <w:r w:rsidRPr="00E240EB">
        <w:rPr>
          <w:rStyle w:val="Uwydatnienie"/>
          <w:rFonts w:ascii="Tahoma" w:eastAsia="SimSun" w:hAnsi="Tahoma" w:cs="Tahoma"/>
          <w:i w:val="0"/>
          <w:color w:val="000000" w:themeColor="text1"/>
          <w:sz w:val="20"/>
          <w:szCs w:val="20"/>
        </w:rPr>
        <w:t>usługi</w:t>
      </w:r>
      <w:proofErr w:type="spellEnd"/>
      <w:r w:rsidRPr="00E240EB">
        <w:rPr>
          <w:rStyle w:val="Uwydatnienie"/>
          <w:rFonts w:ascii="Tahoma" w:eastAsia="SimSun" w:hAnsi="Tahoma" w:cs="Tahoma"/>
          <w:i w:val="0"/>
          <w:color w:val="000000" w:themeColor="text1"/>
          <w:sz w:val="20"/>
          <w:szCs w:val="20"/>
        </w:rPr>
        <w:t xml:space="preserve"> </w:t>
      </w:r>
      <w:proofErr w:type="spellStart"/>
      <w:r w:rsidRPr="00E240EB">
        <w:rPr>
          <w:rStyle w:val="Uwydatnienie"/>
          <w:rFonts w:ascii="Tahoma" w:eastAsia="SimSun" w:hAnsi="Tahoma" w:cs="Tahoma"/>
          <w:i w:val="0"/>
          <w:color w:val="000000" w:themeColor="text1"/>
          <w:sz w:val="20"/>
          <w:szCs w:val="20"/>
        </w:rPr>
        <w:t>stanowiące</w:t>
      </w:r>
      <w:proofErr w:type="spellEnd"/>
      <w:r w:rsidRPr="00E240EB">
        <w:rPr>
          <w:rStyle w:val="Uwydatnienie"/>
          <w:rFonts w:ascii="Tahoma" w:eastAsia="SimSun" w:hAnsi="Tahoma" w:cs="Tahoma"/>
          <w:i w:val="0"/>
          <w:color w:val="000000" w:themeColor="text1"/>
          <w:sz w:val="20"/>
          <w:szCs w:val="20"/>
        </w:rPr>
        <w:t xml:space="preserve"> </w:t>
      </w:r>
      <w:proofErr w:type="spellStart"/>
      <w:r w:rsidRPr="00E240EB">
        <w:rPr>
          <w:rStyle w:val="Uwydatnienie"/>
          <w:rFonts w:ascii="Tahoma" w:eastAsia="SimSun" w:hAnsi="Tahoma" w:cs="Tahoma"/>
          <w:i w:val="0"/>
          <w:color w:val="000000" w:themeColor="text1"/>
          <w:sz w:val="20"/>
          <w:szCs w:val="20"/>
        </w:rPr>
        <w:t>przedmiot</w:t>
      </w:r>
      <w:proofErr w:type="spellEnd"/>
      <w:r w:rsidRPr="00E240EB">
        <w:rPr>
          <w:rStyle w:val="Uwydatnienie"/>
          <w:rFonts w:ascii="Tahoma" w:eastAsia="SimSun" w:hAnsi="Tahoma" w:cs="Tahoma"/>
          <w:i w:val="0"/>
          <w:color w:val="000000" w:themeColor="text1"/>
          <w:sz w:val="20"/>
          <w:szCs w:val="20"/>
        </w:rPr>
        <w:t xml:space="preserve"> </w:t>
      </w:r>
      <w:proofErr w:type="spellStart"/>
      <w:r w:rsidRPr="00E240EB">
        <w:rPr>
          <w:rStyle w:val="Uwydatnienie"/>
          <w:rFonts w:ascii="Tahoma" w:eastAsia="SimSun" w:hAnsi="Tahoma" w:cs="Tahoma"/>
          <w:i w:val="0"/>
          <w:color w:val="000000" w:themeColor="text1"/>
          <w:sz w:val="20"/>
          <w:szCs w:val="20"/>
        </w:rPr>
        <w:t>zamówienia</w:t>
      </w:r>
      <w:proofErr w:type="spellEnd"/>
      <w:r w:rsidRPr="00E240EB">
        <w:rPr>
          <w:rStyle w:val="Uwydatnienie"/>
          <w:rFonts w:ascii="Tahoma" w:eastAsia="SimSun" w:hAnsi="Tahoma" w:cs="Tahoma"/>
          <w:i w:val="0"/>
          <w:color w:val="000000" w:themeColor="text1"/>
          <w:sz w:val="20"/>
          <w:szCs w:val="20"/>
        </w:rPr>
        <w:t xml:space="preserve">. </w:t>
      </w:r>
      <w:proofErr w:type="spellStart"/>
      <w:r w:rsidRPr="00E240EB">
        <w:rPr>
          <w:rStyle w:val="Uwydatnienie"/>
          <w:rFonts w:ascii="Tahoma" w:eastAsia="SimSun" w:hAnsi="Tahoma" w:cs="Tahoma"/>
          <w:i w:val="0"/>
          <w:color w:val="000000" w:themeColor="text1"/>
          <w:sz w:val="20"/>
          <w:szCs w:val="20"/>
        </w:rPr>
        <w:t>Jeśli</w:t>
      </w:r>
      <w:proofErr w:type="spellEnd"/>
      <w:r w:rsidRPr="00E240EB">
        <w:rPr>
          <w:rStyle w:val="Uwydatnienie"/>
          <w:rFonts w:ascii="Tahoma" w:eastAsia="SimSun" w:hAnsi="Tahoma" w:cs="Tahoma"/>
          <w:i w:val="0"/>
          <w:color w:val="000000" w:themeColor="text1"/>
          <w:sz w:val="20"/>
          <w:szCs w:val="20"/>
        </w:rPr>
        <w:t xml:space="preserve"> </w:t>
      </w:r>
      <w:proofErr w:type="spellStart"/>
      <w:r w:rsidRPr="00E240EB">
        <w:rPr>
          <w:rStyle w:val="Uwydatnienie"/>
          <w:rFonts w:ascii="Tahoma" w:eastAsia="SimSun" w:hAnsi="Tahoma" w:cs="Tahoma"/>
          <w:i w:val="0"/>
          <w:color w:val="000000" w:themeColor="text1"/>
          <w:sz w:val="20"/>
          <w:szCs w:val="20"/>
        </w:rPr>
        <w:t>tak</w:t>
      </w:r>
      <w:proofErr w:type="spellEnd"/>
      <w:r w:rsidRPr="00E240EB">
        <w:rPr>
          <w:rStyle w:val="Uwydatnienie"/>
          <w:rFonts w:ascii="Tahoma" w:eastAsia="SimSun" w:hAnsi="Tahoma" w:cs="Tahoma"/>
          <w:i w:val="0"/>
          <w:color w:val="000000" w:themeColor="text1"/>
          <w:sz w:val="20"/>
          <w:szCs w:val="20"/>
        </w:rPr>
        <w:t xml:space="preserve"> </w:t>
      </w:r>
      <w:proofErr w:type="spellStart"/>
      <w:r w:rsidRPr="00E240EB">
        <w:rPr>
          <w:rStyle w:val="Uwydatnienie"/>
          <w:rFonts w:ascii="Tahoma" w:eastAsia="SimSun" w:hAnsi="Tahoma" w:cs="Tahoma"/>
          <w:i w:val="0"/>
          <w:color w:val="000000" w:themeColor="text1"/>
          <w:sz w:val="20"/>
          <w:szCs w:val="20"/>
        </w:rPr>
        <w:t>prosimy</w:t>
      </w:r>
      <w:proofErr w:type="spellEnd"/>
      <w:r w:rsidRPr="00E240EB">
        <w:rPr>
          <w:rStyle w:val="Uwydatnienie"/>
          <w:rFonts w:ascii="Tahoma" w:eastAsia="SimSun" w:hAnsi="Tahoma" w:cs="Tahoma"/>
          <w:i w:val="0"/>
          <w:color w:val="000000" w:themeColor="text1"/>
          <w:sz w:val="20"/>
          <w:szCs w:val="20"/>
        </w:rPr>
        <w:t xml:space="preserve"> o </w:t>
      </w:r>
      <w:proofErr w:type="spellStart"/>
      <w:r w:rsidRPr="00E240EB">
        <w:rPr>
          <w:rStyle w:val="Uwydatnienie"/>
          <w:rFonts w:ascii="Tahoma" w:eastAsia="SimSun" w:hAnsi="Tahoma" w:cs="Tahoma"/>
          <w:i w:val="0"/>
          <w:color w:val="000000" w:themeColor="text1"/>
          <w:sz w:val="20"/>
          <w:szCs w:val="20"/>
        </w:rPr>
        <w:t>wskazanie</w:t>
      </w:r>
      <w:proofErr w:type="spellEnd"/>
      <w:r w:rsidRPr="00E240EB">
        <w:rPr>
          <w:rStyle w:val="Uwydatnienie"/>
          <w:rFonts w:ascii="Tahoma" w:eastAsia="SimSun" w:hAnsi="Tahoma" w:cs="Tahoma"/>
          <w:i w:val="0"/>
          <w:color w:val="000000" w:themeColor="text1"/>
          <w:sz w:val="20"/>
          <w:szCs w:val="20"/>
        </w:rPr>
        <w:t xml:space="preserve"> </w:t>
      </w:r>
      <w:proofErr w:type="spellStart"/>
      <w:r w:rsidRPr="00E240EB">
        <w:rPr>
          <w:rStyle w:val="Uwydatnienie"/>
          <w:rFonts w:ascii="Tahoma" w:eastAsia="SimSun" w:hAnsi="Tahoma" w:cs="Tahoma"/>
          <w:i w:val="0"/>
          <w:color w:val="000000" w:themeColor="text1"/>
          <w:sz w:val="20"/>
          <w:szCs w:val="20"/>
        </w:rPr>
        <w:t>kwoty</w:t>
      </w:r>
      <w:proofErr w:type="spellEnd"/>
      <w:r w:rsidRPr="00E240EB">
        <w:rPr>
          <w:rStyle w:val="Uwydatnienie"/>
          <w:rFonts w:ascii="Tahoma" w:eastAsia="SimSun" w:hAnsi="Tahoma" w:cs="Tahoma"/>
          <w:i w:val="0"/>
          <w:color w:val="000000" w:themeColor="text1"/>
          <w:sz w:val="20"/>
          <w:szCs w:val="20"/>
        </w:rPr>
        <w:t xml:space="preserve"> </w:t>
      </w:r>
      <w:proofErr w:type="spellStart"/>
      <w:r w:rsidRPr="00E240EB">
        <w:rPr>
          <w:rStyle w:val="Uwydatnienie"/>
          <w:rFonts w:ascii="Tahoma" w:eastAsia="SimSun" w:hAnsi="Tahoma" w:cs="Tahoma"/>
          <w:i w:val="0"/>
          <w:color w:val="000000" w:themeColor="text1"/>
          <w:sz w:val="20"/>
          <w:szCs w:val="20"/>
        </w:rPr>
        <w:t>zaległego</w:t>
      </w:r>
      <w:proofErr w:type="spellEnd"/>
      <w:r w:rsidRPr="00E240EB">
        <w:rPr>
          <w:rStyle w:val="Uwydatnienie"/>
          <w:rFonts w:ascii="Tahoma" w:eastAsia="SimSun" w:hAnsi="Tahoma" w:cs="Tahoma"/>
          <w:i w:val="0"/>
          <w:color w:val="000000" w:themeColor="text1"/>
          <w:sz w:val="20"/>
          <w:szCs w:val="20"/>
        </w:rPr>
        <w:t xml:space="preserve"> </w:t>
      </w:r>
      <w:proofErr w:type="spellStart"/>
      <w:r w:rsidRPr="00E240EB">
        <w:rPr>
          <w:rStyle w:val="Uwydatnienie"/>
          <w:rFonts w:ascii="Tahoma" w:eastAsia="SimSun" w:hAnsi="Tahoma" w:cs="Tahoma"/>
          <w:i w:val="0"/>
          <w:color w:val="000000" w:themeColor="text1"/>
          <w:sz w:val="20"/>
          <w:szCs w:val="20"/>
        </w:rPr>
        <w:t>wynagrodzenia</w:t>
      </w:r>
      <w:proofErr w:type="spellEnd"/>
      <w:r w:rsidRPr="00E240EB">
        <w:rPr>
          <w:rStyle w:val="Uwydatnienie"/>
          <w:rFonts w:ascii="Tahoma" w:eastAsia="SimSun" w:hAnsi="Tahoma" w:cs="Tahoma"/>
          <w:i w:val="0"/>
          <w:color w:val="000000" w:themeColor="text1"/>
          <w:sz w:val="20"/>
          <w:szCs w:val="20"/>
        </w:rPr>
        <w:t xml:space="preserve"> </w:t>
      </w:r>
      <w:proofErr w:type="spellStart"/>
      <w:r w:rsidRPr="00E240EB">
        <w:rPr>
          <w:rStyle w:val="Uwydatnienie"/>
          <w:rFonts w:ascii="Tahoma" w:eastAsia="SimSun" w:hAnsi="Tahoma" w:cs="Tahoma"/>
          <w:i w:val="0"/>
          <w:color w:val="000000" w:themeColor="text1"/>
          <w:sz w:val="20"/>
          <w:szCs w:val="20"/>
        </w:rPr>
        <w:t>oraz</w:t>
      </w:r>
      <w:proofErr w:type="spellEnd"/>
      <w:r w:rsidRPr="00E240EB">
        <w:rPr>
          <w:rStyle w:val="Uwydatnienie"/>
          <w:rFonts w:ascii="Tahoma" w:eastAsia="SimSun" w:hAnsi="Tahoma" w:cs="Tahoma"/>
          <w:i w:val="0"/>
          <w:color w:val="000000" w:themeColor="text1"/>
          <w:sz w:val="20"/>
          <w:szCs w:val="20"/>
        </w:rPr>
        <w:t xml:space="preserve"> </w:t>
      </w:r>
      <w:proofErr w:type="spellStart"/>
      <w:r w:rsidRPr="00E240EB">
        <w:rPr>
          <w:rStyle w:val="Uwydatnienie"/>
          <w:rFonts w:ascii="Tahoma" w:eastAsia="SimSun" w:hAnsi="Tahoma" w:cs="Tahoma"/>
          <w:i w:val="0"/>
          <w:color w:val="000000" w:themeColor="text1"/>
          <w:sz w:val="20"/>
          <w:szCs w:val="20"/>
        </w:rPr>
        <w:t>okresu</w:t>
      </w:r>
      <w:proofErr w:type="spellEnd"/>
      <w:r w:rsidRPr="00E240EB">
        <w:rPr>
          <w:rStyle w:val="Uwydatnienie"/>
          <w:rFonts w:ascii="Tahoma" w:eastAsia="SimSun" w:hAnsi="Tahoma" w:cs="Tahoma"/>
          <w:i w:val="0"/>
          <w:color w:val="000000" w:themeColor="text1"/>
          <w:sz w:val="20"/>
          <w:szCs w:val="20"/>
        </w:rPr>
        <w:t xml:space="preserve"> z </w:t>
      </w:r>
      <w:proofErr w:type="spellStart"/>
      <w:r w:rsidRPr="00E240EB">
        <w:rPr>
          <w:rStyle w:val="Uwydatnienie"/>
          <w:rFonts w:ascii="Tahoma" w:eastAsia="SimSun" w:hAnsi="Tahoma" w:cs="Tahoma"/>
          <w:i w:val="0"/>
          <w:color w:val="000000" w:themeColor="text1"/>
          <w:sz w:val="20"/>
          <w:szCs w:val="20"/>
        </w:rPr>
        <w:t>którego</w:t>
      </w:r>
      <w:proofErr w:type="spellEnd"/>
      <w:r w:rsidRPr="00E240EB">
        <w:rPr>
          <w:rStyle w:val="Uwydatnienie"/>
          <w:rFonts w:ascii="Tahoma" w:eastAsia="SimSun" w:hAnsi="Tahoma" w:cs="Tahoma"/>
          <w:i w:val="0"/>
          <w:color w:val="000000" w:themeColor="text1"/>
          <w:sz w:val="20"/>
          <w:szCs w:val="20"/>
        </w:rPr>
        <w:t xml:space="preserve"> </w:t>
      </w:r>
      <w:proofErr w:type="spellStart"/>
      <w:r w:rsidRPr="00E240EB">
        <w:rPr>
          <w:rStyle w:val="Uwydatnienie"/>
          <w:rFonts w:ascii="Tahoma" w:eastAsia="SimSun" w:hAnsi="Tahoma" w:cs="Tahoma"/>
          <w:i w:val="0"/>
          <w:color w:val="000000" w:themeColor="text1"/>
          <w:sz w:val="20"/>
          <w:szCs w:val="20"/>
        </w:rPr>
        <w:t>występują</w:t>
      </w:r>
      <w:proofErr w:type="spellEnd"/>
      <w:r w:rsidRPr="00E240EB">
        <w:rPr>
          <w:rStyle w:val="Uwydatnienie"/>
          <w:rFonts w:ascii="Tahoma" w:eastAsia="SimSun" w:hAnsi="Tahoma" w:cs="Tahoma"/>
          <w:i w:val="0"/>
          <w:color w:val="000000" w:themeColor="text1"/>
          <w:sz w:val="20"/>
          <w:szCs w:val="20"/>
        </w:rPr>
        <w:t xml:space="preserve"> </w:t>
      </w:r>
      <w:proofErr w:type="spellStart"/>
      <w:r w:rsidRPr="00E240EB">
        <w:rPr>
          <w:rStyle w:val="Uwydatnienie"/>
          <w:rFonts w:ascii="Tahoma" w:eastAsia="SimSun" w:hAnsi="Tahoma" w:cs="Tahoma"/>
          <w:i w:val="0"/>
          <w:color w:val="000000" w:themeColor="text1"/>
          <w:sz w:val="20"/>
          <w:szCs w:val="20"/>
        </w:rPr>
        <w:t>powstałe</w:t>
      </w:r>
      <w:proofErr w:type="spellEnd"/>
      <w:r w:rsidRPr="00E240EB">
        <w:rPr>
          <w:rStyle w:val="Uwydatnienie"/>
          <w:rFonts w:ascii="Tahoma" w:eastAsia="SimSun" w:hAnsi="Tahoma" w:cs="Tahoma"/>
          <w:i w:val="0"/>
          <w:color w:val="000000" w:themeColor="text1"/>
          <w:sz w:val="20"/>
          <w:szCs w:val="20"/>
        </w:rPr>
        <w:t xml:space="preserve"> </w:t>
      </w:r>
      <w:proofErr w:type="spellStart"/>
      <w:r w:rsidRPr="00E240EB">
        <w:rPr>
          <w:rStyle w:val="Uwydatnienie"/>
          <w:rFonts w:ascii="Tahoma" w:eastAsia="SimSun" w:hAnsi="Tahoma" w:cs="Tahoma"/>
          <w:i w:val="0"/>
          <w:color w:val="000000" w:themeColor="text1"/>
          <w:sz w:val="20"/>
          <w:szCs w:val="20"/>
        </w:rPr>
        <w:t>zaległości</w:t>
      </w:r>
      <w:proofErr w:type="spellEnd"/>
      <w:r w:rsidRPr="00E240EB">
        <w:rPr>
          <w:rStyle w:val="Uwydatnienie"/>
          <w:rFonts w:ascii="Tahoma" w:eastAsia="SimSun" w:hAnsi="Tahoma" w:cs="Tahoma"/>
          <w:i w:val="0"/>
          <w:color w:val="000000" w:themeColor="text1"/>
          <w:sz w:val="20"/>
          <w:szCs w:val="20"/>
        </w:rPr>
        <w:t>.</w:t>
      </w:r>
    </w:p>
    <w:p w:rsidR="007A3CBE" w:rsidRPr="00E240EB" w:rsidRDefault="007A3CBE" w:rsidP="007A3CBE">
      <w:pPr>
        <w:spacing w:after="200"/>
        <w:contextualSpacing/>
        <w:jc w:val="both"/>
        <w:rPr>
          <w:rFonts w:ascii="Tahoma" w:hAnsi="Tahoma" w:cs="Tahoma"/>
          <w:b/>
          <w:bCs/>
          <w:color w:val="000000" w:themeColor="text1"/>
          <w:szCs w:val="20"/>
        </w:rPr>
      </w:pPr>
      <w:r w:rsidRPr="00E240EB">
        <w:rPr>
          <w:rFonts w:ascii="Tahoma" w:hAnsi="Tahoma" w:cs="Tahoma"/>
          <w:b/>
          <w:color w:val="000000" w:themeColor="text1"/>
          <w:szCs w:val="20"/>
        </w:rPr>
        <w:t xml:space="preserve">Odpowiedź: </w:t>
      </w:r>
      <w:r w:rsidR="006C192E" w:rsidRPr="00E240EB">
        <w:rPr>
          <w:rFonts w:ascii="Tahoma" w:hAnsi="Tahoma" w:cs="Tahoma"/>
          <w:b/>
          <w:color w:val="000000" w:themeColor="text1"/>
          <w:szCs w:val="20"/>
        </w:rPr>
        <w:t>Nie.</w:t>
      </w:r>
    </w:p>
    <w:p w:rsidR="007A3CBE" w:rsidRPr="00E240EB" w:rsidRDefault="007A3CBE" w:rsidP="007A3CBE">
      <w:pPr>
        <w:pStyle w:val="Bezodstpw"/>
        <w:jc w:val="both"/>
        <w:rPr>
          <w:rStyle w:val="Uwydatnienie"/>
          <w:rFonts w:ascii="Tahoma" w:eastAsia="SimSun" w:hAnsi="Tahoma" w:cs="Tahoma"/>
          <w:i w:val="0"/>
          <w:color w:val="000000" w:themeColor="text1"/>
          <w:sz w:val="20"/>
          <w:szCs w:val="20"/>
        </w:rPr>
      </w:pPr>
    </w:p>
    <w:p w:rsidR="007A3CBE" w:rsidRPr="00E240EB" w:rsidRDefault="007A3CBE" w:rsidP="007A3CBE">
      <w:pPr>
        <w:pStyle w:val="Bezodstpw"/>
        <w:suppressAutoHyphens w:val="0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proofErr w:type="spellStart"/>
      <w:r w:rsidRPr="00E240EB">
        <w:rPr>
          <w:rFonts w:ascii="Tahoma" w:hAnsi="Tahoma" w:cs="Tahoma"/>
          <w:b/>
          <w:color w:val="000000" w:themeColor="text1"/>
          <w:sz w:val="20"/>
          <w:szCs w:val="20"/>
        </w:rPr>
        <w:t>Pytanie</w:t>
      </w:r>
      <w:proofErr w:type="spellEnd"/>
      <w:r w:rsidRPr="00E240EB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Pr="00E240EB">
        <w:rPr>
          <w:rFonts w:ascii="Tahoma" w:hAnsi="Tahoma" w:cs="Tahoma"/>
          <w:b/>
          <w:color w:val="000000" w:themeColor="text1"/>
          <w:sz w:val="20"/>
          <w:szCs w:val="20"/>
        </w:rPr>
        <w:t>nr</w:t>
      </w:r>
      <w:proofErr w:type="spellEnd"/>
      <w:r w:rsidRPr="00E240EB">
        <w:rPr>
          <w:rFonts w:ascii="Tahoma" w:hAnsi="Tahoma" w:cs="Tahoma"/>
          <w:b/>
          <w:color w:val="000000" w:themeColor="text1"/>
          <w:sz w:val="20"/>
          <w:szCs w:val="20"/>
        </w:rPr>
        <w:t xml:space="preserve"> 3</w:t>
      </w:r>
    </w:p>
    <w:p w:rsidR="007A3CBE" w:rsidRPr="00E240EB" w:rsidRDefault="007A3CBE" w:rsidP="007A3CBE">
      <w:pPr>
        <w:pStyle w:val="Bezodstpw"/>
        <w:suppressAutoHyphens w:val="0"/>
        <w:jc w:val="both"/>
        <w:rPr>
          <w:rStyle w:val="Uwydatnienie"/>
          <w:rFonts w:ascii="Tahoma" w:eastAsia="SimSun" w:hAnsi="Tahoma" w:cs="Tahoma"/>
          <w:i w:val="0"/>
          <w:color w:val="000000" w:themeColor="text1"/>
          <w:sz w:val="20"/>
          <w:szCs w:val="20"/>
        </w:rPr>
      </w:pPr>
      <w:proofErr w:type="spellStart"/>
      <w:r w:rsidRPr="00E240EB">
        <w:rPr>
          <w:rStyle w:val="Uwydatnienie"/>
          <w:rFonts w:ascii="Tahoma" w:eastAsia="SimSun" w:hAnsi="Tahoma" w:cs="Tahoma"/>
          <w:i w:val="0"/>
          <w:color w:val="000000" w:themeColor="text1"/>
          <w:sz w:val="20"/>
          <w:szCs w:val="20"/>
        </w:rPr>
        <w:t>Czy</w:t>
      </w:r>
      <w:proofErr w:type="spellEnd"/>
      <w:r w:rsidRPr="00E240EB">
        <w:rPr>
          <w:rStyle w:val="Uwydatnienie"/>
          <w:rFonts w:ascii="Tahoma" w:eastAsia="SimSun" w:hAnsi="Tahoma" w:cs="Tahoma"/>
          <w:i w:val="0"/>
          <w:color w:val="000000" w:themeColor="text1"/>
          <w:sz w:val="20"/>
          <w:szCs w:val="20"/>
        </w:rPr>
        <w:t xml:space="preserve"> </w:t>
      </w:r>
      <w:proofErr w:type="spellStart"/>
      <w:r w:rsidRPr="00E240EB">
        <w:rPr>
          <w:rStyle w:val="Uwydatnienie"/>
          <w:rFonts w:ascii="Tahoma" w:eastAsia="SimSun" w:hAnsi="Tahoma" w:cs="Tahoma"/>
          <w:i w:val="0"/>
          <w:color w:val="000000" w:themeColor="text1"/>
          <w:sz w:val="20"/>
          <w:szCs w:val="20"/>
        </w:rPr>
        <w:t>zamawiający</w:t>
      </w:r>
      <w:proofErr w:type="spellEnd"/>
      <w:r w:rsidRPr="00E240EB">
        <w:rPr>
          <w:rStyle w:val="Uwydatnienie"/>
          <w:rFonts w:ascii="Tahoma" w:eastAsia="SimSun" w:hAnsi="Tahoma" w:cs="Tahoma"/>
          <w:i w:val="0"/>
          <w:color w:val="000000" w:themeColor="text1"/>
          <w:sz w:val="20"/>
          <w:szCs w:val="20"/>
        </w:rPr>
        <w:t xml:space="preserve"> </w:t>
      </w:r>
      <w:proofErr w:type="spellStart"/>
      <w:r w:rsidRPr="00E240EB">
        <w:rPr>
          <w:rStyle w:val="Uwydatnienie"/>
          <w:rFonts w:ascii="Tahoma" w:eastAsia="SimSun" w:hAnsi="Tahoma" w:cs="Tahoma"/>
          <w:i w:val="0"/>
          <w:color w:val="000000" w:themeColor="text1"/>
          <w:sz w:val="20"/>
          <w:szCs w:val="20"/>
        </w:rPr>
        <w:t>akceptuje</w:t>
      </w:r>
      <w:proofErr w:type="spellEnd"/>
      <w:r w:rsidRPr="00E240EB">
        <w:rPr>
          <w:rStyle w:val="Uwydatnienie"/>
          <w:rFonts w:ascii="Tahoma" w:eastAsia="SimSun" w:hAnsi="Tahoma" w:cs="Tahoma"/>
          <w:i w:val="0"/>
          <w:color w:val="000000" w:themeColor="text1"/>
          <w:sz w:val="20"/>
          <w:szCs w:val="20"/>
        </w:rPr>
        <w:t xml:space="preserve"> </w:t>
      </w:r>
      <w:proofErr w:type="spellStart"/>
      <w:r w:rsidRPr="00E240EB">
        <w:rPr>
          <w:rStyle w:val="Uwydatnienie"/>
          <w:rFonts w:ascii="Tahoma" w:eastAsia="SimSun" w:hAnsi="Tahoma" w:cs="Tahoma"/>
          <w:i w:val="0"/>
          <w:color w:val="000000" w:themeColor="text1"/>
          <w:sz w:val="20"/>
          <w:szCs w:val="20"/>
        </w:rPr>
        <w:t>wystawianie</w:t>
      </w:r>
      <w:proofErr w:type="spellEnd"/>
      <w:r w:rsidRPr="00E240EB">
        <w:rPr>
          <w:rStyle w:val="Uwydatnienie"/>
          <w:rFonts w:ascii="Tahoma" w:eastAsia="SimSun" w:hAnsi="Tahoma" w:cs="Tahoma"/>
          <w:i w:val="0"/>
          <w:color w:val="000000" w:themeColor="text1"/>
          <w:sz w:val="20"/>
          <w:szCs w:val="20"/>
        </w:rPr>
        <w:t xml:space="preserve"> i </w:t>
      </w:r>
      <w:proofErr w:type="spellStart"/>
      <w:r w:rsidRPr="00E240EB">
        <w:rPr>
          <w:rStyle w:val="Uwydatnienie"/>
          <w:rFonts w:ascii="Tahoma" w:eastAsia="SimSun" w:hAnsi="Tahoma" w:cs="Tahoma"/>
          <w:i w:val="0"/>
          <w:color w:val="000000" w:themeColor="text1"/>
          <w:sz w:val="20"/>
          <w:szCs w:val="20"/>
        </w:rPr>
        <w:t>dostarczanie</w:t>
      </w:r>
      <w:proofErr w:type="spellEnd"/>
      <w:r w:rsidRPr="00E240EB">
        <w:rPr>
          <w:rStyle w:val="Uwydatnienie"/>
          <w:rFonts w:ascii="Tahoma" w:eastAsia="SimSun" w:hAnsi="Tahoma" w:cs="Tahoma"/>
          <w:i w:val="0"/>
          <w:color w:val="000000" w:themeColor="text1"/>
          <w:sz w:val="20"/>
          <w:szCs w:val="20"/>
        </w:rPr>
        <w:t xml:space="preserve"> w </w:t>
      </w:r>
      <w:proofErr w:type="spellStart"/>
      <w:r w:rsidRPr="00E240EB">
        <w:rPr>
          <w:rStyle w:val="Uwydatnienie"/>
          <w:rFonts w:ascii="Tahoma" w:eastAsia="SimSun" w:hAnsi="Tahoma" w:cs="Tahoma"/>
          <w:i w:val="0"/>
          <w:color w:val="000000" w:themeColor="text1"/>
          <w:sz w:val="20"/>
          <w:szCs w:val="20"/>
        </w:rPr>
        <w:t>formie</w:t>
      </w:r>
      <w:proofErr w:type="spellEnd"/>
      <w:r w:rsidRPr="00E240EB">
        <w:rPr>
          <w:rStyle w:val="Uwydatnienie"/>
          <w:rFonts w:ascii="Tahoma" w:eastAsia="SimSun" w:hAnsi="Tahoma" w:cs="Tahoma"/>
          <w:i w:val="0"/>
          <w:color w:val="000000" w:themeColor="text1"/>
          <w:sz w:val="20"/>
          <w:szCs w:val="20"/>
        </w:rPr>
        <w:t xml:space="preserve"> </w:t>
      </w:r>
      <w:proofErr w:type="spellStart"/>
      <w:r w:rsidRPr="00E240EB">
        <w:rPr>
          <w:rStyle w:val="Uwydatnienie"/>
          <w:rFonts w:ascii="Tahoma" w:eastAsia="SimSun" w:hAnsi="Tahoma" w:cs="Tahoma"/>
          <w:i w:val="0"/>
          <w:color w:val="000000" w:themeColor="text1"/>
          <w:sz w:val="20"/>
          <w:szCs w:val="20"/>
        </w:rPr>
        <w:t>elektronicznej</w:t>
      </w:r>
      <w:proofErr w:type="spellEnd"/>
      <w:r w:rsidRPr="00E240EB">
        <w:rPr>
          <w:rStyle w:val="Uwydatnienie"/>
          <w:rFonts w:ascii="Tahoma" w:eastAsia="SimSun" w:hAnsi="Tahoma" w:cs="Tahoma"/>
          <w:i w:val="0"/>
          <w:color w:val="000000" w:themeColor="text1"/>
          <w:sz w:val="20"/>
          <w:szCs w:val="20"/>
        </w:rPr>
        <w:t xml:space="preserve">, w </w:t>
      </w:r>
      <w:proofErr w:type="spellStart"/>
      <w:r w:rsidRPr="00E240EB">
        <w:rPr>
          <w:rStyle w:val="Uwydatnienie"/>
          <w:rFonts w:ascii="Tahoma" w:eastAsia="SimSun" w:hAnsi="Tahoma" w:cs="Tahoma"/>
          <w:i w:val="0"/>
          <w:color w:val="000000" w:themeColor="text1"/>
          <w:sz w:val="20"/>
          <w:szCs w:val="20"/>
        </w:rPr>
        <w:t>formacie</w:t>
      </w:r>
      <w:proofErr w:type="spellEnd"/>
      <w:r w:rsidRPr="00E240EB">
        <w:rPr>
          <w:rStyle w:val="Uwydatnienie"/>
          <w:rFonts w:ascii="Tahoma" w:eastAsia="SimSun" w:hAnsi="Tahoma" w:cs="Tahoma"/>
          <w:i w:val="0"/>
          <w:color w:val="000000" w:themeColor="text1"/>
          <w:sz w:val="20"/>
          <w:szCs w:val="20"/>
        </w:rPr>
        <w:t xml:space="preserve"> PDF: </w:t>
      </w:r>
      <w:proofErr w:type="spellStart"/>
      <w:r w:rsidRPr="00E240EB">
        <w:rPr>
          <w:rStyle w:val="Uwydatnienie"/>
          <w:rFonts w:ascii="Tahoma" w:eastAsia="SimSun" w:hAnsi="Tahoma" w:cs="Tahoma"/>
          <w:i w:val="0"/>
          <w:color w:val="000000" w:themeColor="text1"/>
          <w:sz w:val="20"/>
          <w:szCs w:val="20"/>
        </w:rPr>
        <w:t>faktur</w:t>
      </w:r>
      <w:proofErr w:type="spellEnd"/>
      <w:r w:rsidRPr="00E240EB">
        <w:rPr>
          <w:rStyle w:val="Uwydatnienie"/>
          <w:rFonts w:ascii="Tahoma" w:eastAsia="SimSun" w:hAnsi="Tahoma" w:cs="Tahoma"/>
          <w:i w:val="0"/>
          <w:color w:val="000000" w:themeColor="text1"/>
          <w:sz w:val="20"/>
          <w:szCs w:val="20"/>
        </w:rPr>
        <w:t xml:space="preserve">, </w:t>
      </w:r>
      <w:proofErr w:type="spellStart"/>
      <w:r w:rsidRPr="00E240EB">
        <w:rPr>
          <w:rStyle w:val="Uwydatnienie"/>
          <w:rFonts w:ascii="Tahoma" w:eastAsia="SimSun" w:hAnsi="Tahoma" w:cs="Tahoma"/>
          <w:i w:val="0"/>
          <w:color w:val="000000" w:themeColor="text1"/>
          <w:sz w:val="20"/>
          <w:szCs w:val="20"/>
        </w:rPr>
        <w:t>faktur</w:t>
      </w:r>
      <w:proofErr w:type="spellEnd"/>
      <w:r w:rsidRPr="00E240EB">
        <w:rPr>
          <w:rStyle w:val="Uwydatnienie"/>
          <w:rFonts w:ascii="Tahoma" w:eastAsia="SimSun" w:hAnsi="Tahoma" w:cs="Tahoma"/>
          <w:i w:val="0"/>
          <w:color w:val="000000" w:themeColor="text1"/>
          <w:sz w:val="20"/>
          <w:szCs w:val="20"/>
        </w:rPr>
        <w:t xml:space="preserve"> </w:t>
      </w:r>
      <w:proofErr w:type="spellStart"/>
      <w:r w:rsidRPr="00E240EB">
        <w:rPr>
          <w:rStyle w:val="Uwydatnienie"/>
          <w:rFonts w:ascii="Tahoma" w:eastAsia="SimSun" w:hAnsi="Tahoma" w:cs="Tahoma"/>
          <w:i w:val="0"/>
          <w:color w:val="000000" w:themeColor="text1"/>
          <w:sz w:val="20"/>
          <w:szCs w:val="20"/>
        </w:rPr>
        <w:t>korygujących</w:t>
      </w:r>
      <w:proofErr w:type="spellEnd"/>
      <w:r w:rsidRPr="00E240EB">
        <w:rPr>
          <w:rStyle w:val="Uwydatnienie"/>
          <w:rFonts w:ascii="Tahoma" w:eastAsia="SimSun" w:hAnsi="Tahoma" w:cs="Tahoma"/>
          <w:i w:val="0"/>
          <w:color w:val="000000" w:themeColor="text1"/>
          <w:sz w:val="20"/>
          <w:szCs w:val="20"/>
        </w:rPr>
        <w:t xml:space="preserve"> </w:t>
      </w:r>
      <w:proofErr w:type="spellStart"/>
      <w:r w:rsidRPr="00E240EB">
        <w:rPr>
          <w:rStyle w:val="Uwydatnienie"/>
          <w:rFonts w:ascii="Tahoma" w:eastAsia="SimSun" w:hAnsi="Tahoma" w:cs="Tahoma"/>
          <w:i w:val="0"/>
          <w:color w:val="000000" w:themeColor="text1"/>
          <w:sz w:val="20"/>
          <w:szCs w:val="20"/>
        </w:rPr>
        <w:t>oraz</w:t>
      </w:r>
      <w:proofErr w:type="spellEnd"/>
      <w:r w:rsidRPr="00E240EB">
        <w:rPr>
          <w:rStyle w:val="Uwydatnienie"/>
          <w:rFonts w:ascii="Tahoma" w:eastAsia="SimSun" w:hAnsi="Tahoma" w:cs="Tahoma"/>
          <w:i w:val="0"/>
          <w:color w:val="000000" w:themeColor="text1"/>
          <w:sz w:val="20"/>
          <w:szCs w:val="20"/>
        </w:rPr>
        <w:t xml:space="preserve"> </w:t>
      </w:r>
      <w:proofErr w:type="spellStart"/>
      <w:r w:rsidRPr="00E240EB">
        <w:rPr>
          <w:rStyle w:val="Uwydatnienie"/>
          <w:rFonts w:ascii="Tahoma" w:eastAsia="SimSun" w:hAnsi="Tahoma" w:cs="Tahoma"/>
          <w:i w:val="0"/>
          <w:color w:val="000000" w:themeColor="text1"/>
          <w:sz w:val="20"/>
          <w:szCs w:val="20"/>
        </w:rPr>
        <w:t>duplikatów</w:t>
      </w:r>
      <w:proofErr w:type="spellEnd"/>
      <w:r w:rsidRPr="00E240EB">
        <w:rPr>
          <w:rStyle w:val="Uwydatnienie"/>
          <w:rFonts w:ascii="Tahoma" w:eastAsia="SimSun" w:hAnsi="Tahoma" w:cs="Tahoma"/>
          <w:i w:val="0"/>
          <w:color w:val="000000" w:themeColor="text1"/>
          <w:sz w:val="20"/>
          <w:szCs w:val="20"/>
        </w:rPr>
        <w:t xml:space="preserve"> </w:t>
      </w:r>
      <w:proofErr w:type="spellStart"/>
      <w:r w:rsidRPr="00E240EB">
        <w:rPr>
          <w:rStyle w:val="Uwydatnienie"/>
          <w:rFonts w:ascii="Tahoma" w:eastAsia="SimSun" w:hAnsi="Tahoma" w:cs="Tahoma"/>
          <w:i w:val="0"/>
          <w:color w:val="000000" w:themeColor="text1"/>
          <w:sz w:val="20"/>
          <w:szCs w:val="20"/>
        </w:rPr>
        <w:t>faktur</w:t>
      </w:r>
      <w:proofErr w:type="spellEnd"/>
      <w:r w:rsidRPr="00E240EB">
        <w:rPr>
          <w:rStyle w:val="Uwydatnienie"/>
          <w:rFonts w:ascii="Tahoma" w:eastAsia="SimSun" w:hAnsi="Tahoma" w:cs="Tahoma"/>
          <w:i w:val="0"/>
          <w:color w:val="000000" w:themeColor="text1"/>
          <w:sz w:val="20"/>
          <w:szCs w:val="20"/>
        </w:rPr>
        <w:t xml:space="preserve">, </w:t>
      </w:r>
      <w:proofErr w:type="spellStart"/>
      <w:r w:rsidRPr="00E240EB">
        <w:rPr>
          <w:rStyle w:val="Uwydatnienie"/>
          <w:rFonts w:ascii="Tahoma" w:eastAsia="SimSun" w:hAnsi="Tahoma" w:cs="Tahoma"/>
          <w:i w:val="0"/>
          <w:color w:val="000000" w:themeColor="text1"/>
          <w:sz w:val="20"/>
          <w:szCs w:val="20"/>
        </w:rPr>
        <w:t>zgodnie</w:t>
      </w:r>
      <w:proofErr w:type="spellEnd"/>
      <w:r w:rsidRPr="00E240EB">
        <w:rPr>
          <w:rStyle w:val="Uwydatnienie"/>
          <w:rFonts w:ascii="Tahoma" w:eastAsia="SimSun" w:hAnsi="Tahoma" w:cs="Tahoma"/>
          <w:i w:val="0"/>
          <w:color w:val="000000" w:themeColor="text1"/>
          <w:sz w:val="20"/>
          <w:szCs w:val="20"/>
        </w:rPr>
        <w:t xml:space="preserve"> z </w:t>
      </w:r>
      <w:proofErr w:type="spellStart"/>
      <w:r w:rsidRPr="00E240EB">
        <w:rPr>
          <w:rStyle w:val="Uwydatnienie"/>
          <w:rFonts w:ascii="Tahoma" w:eastAsia="SimSun" w:hAnsi="Tahoma" w:cs="Tahoma"/>
          <w:i w:val="0"/>
          <w:color w:val="000000" w:themeColor="text1"/>
          <w:sz w:val="20"/>
          <w:szCs w:val="20"/>
        </w:rPr>
        <w:t>art</w:t>
      </w:r>
      <w:proofErr w:type="spellEnd"/>
      <w:r w:rsidRPr="00E240EB">
        <w:rPr>
          <w:rStyle w:val="Uwydatnienie"/>
          <w:rFonts w:ascii="Tahoma" w:eastAsia="SimSun" w:hAnsi="Tahoma" w:cs="Tahoma"/>
          <w:i w:val="0"/>
          <w:color w:val="000000" w:themeColor="text1"/>
          <w:sz w:val="20"/>
          <w:szCs w:val="20"/>
        </w:rPr>
        <w:t xml:space="preserve">. 106n </w:t>
      </w:r>
      <w:proofErr w:type="spellStart"/>
      <w:r w:rsidRPr="00E240EB">
        <w:rPr>
          <w:rStyle w:val="Uwydatnienie"/>
          <w:rFonts w:ascii="Tahoma" w:eastAsia="SimSun" w:hAnsi="Tahoma" w:cs="Tahoma"/>
          <w:i w:val="0"/>
          <w:color w:val="000000" w:themeColor="text1"/>
          <w:sz w:val="20"/>
          <w:szCs w:val="20"/>
        </w:rPr>
        <w:t>ustawy</w:t>
      </w:r>
      <w:proofErr w:type="spellEnd"/>
      <w:r w:rsidRPr="00E240EB">
        <w:rPr>
          <w:rStyle w:val="Uwydatnienie"/>
          <w:rFonts w:ascii="Tahoma" w:eastAsia="SimSun" w:hAnsi="Tahoma" w:cs="Tahoma"/>
          <w:i w:val="0"/>
          <w:color w:val="000000" w:themeColor="text1"/>
          <w:sz w:val="20"/>
          <w:szCs w:val="20"/>
        </w:rPr>
        <w:t xml:space="preserve"> z </w:t>
      </w:r>
      <w:proofErr w:type="spellStart"/>
      <w:r w:rsidRPr="00E240EB">
        <w:rPr>
          <w:rStyle w:val="Uwydatnienie"/>
          <w:rFonts w:ascii="Tahoma" w:eastAsia="SimSun" w:hAnsi="Tahoma" w:cs="Tahoma"/>
          <w:i w:val="0"/>
          <w:color w:val="000000" w:themeColor="text1"/>
          <w:sz w:val="20"/>
          <w:szCs w:val="20"/>
        </w:rPr>
        <w:t>dnia</w:t>
      </w:r>
      <w:proofErr w:type="spellEnd"/>
      <w:r w:rsidRPr="00E240EB">
        <w:rPr>
          <w:rStyle w:val="Uwydatnienie"/>
          <w:rFonts w:ascii="Tahoma" w:eastAsia="SimSun" w:hAnsi="Tahoma" w:cs="Tahoma"/>
          <w:i w:val="0"/>
          <w:color w:val="000000" w:themeColor="text1"/>
          <w:sz w:val="20"/>
          <w:szCs w:val="20"/>
        </w:rPr>
        <w:t xml:space="preserve"> 11 </w:t>
      </w:r>
      <w:proofErr w:type="spellStart"/>
      <w:r w:rsidRPr="00E240EB">
        <w:rPr>
          <w:rStyle w:val="Uwydatnienie"/>
          <w:rFonts w:ascii="Tahoma" w:eastAsia="SimSun" w:hAnsi="Tahoma" w:cs="Tahoma"/>
          <w:i w:val="0"/>
          <w:color w:val="000000" w:themeColor="text1"/>
          <w:sz w:val="20"/>
          <w:szCs w:val="20"/>
        </w:rPr>
        <w:t>marca</w:t>
      </w:r>
      <w:proofErr w:type="spellEnd"/>
      <w:r w:rsidRPr="00E240EB">
        <w:rPr>
          <w:rStyle w:val="Uwydatnienie"/>
          <w:rFonts w:ascii="Tahoma" w:eastAsia="SimSun" w:hAnsi="Tahoma" w:cs="Tahoma"/>
          <w:i w:val="0"/>
          <w:color w:val="000000" w:themeColor="text1"/>
          <w:sz w:val="20"/>
          <w:szCs w:val="20"/>
        </w:rPr>
        <w:t xml:space="preserve"> 2004 r. o </w:t>
      </w:r>
      <w:proofErr w:type="spellStart"/>
      <w:r w:rsidRPr="00E240EB">
        <w:rPr>
          <w:rStyle w:val="Uwydatnienie"/>
          <w:rFonts w:ascii="Tahoma" w:eastAsia="SimSun" w:hAnsi="Tahoma" w:cs="Tahoma"/>
          <w:i w:val="0"/>
          <w:color w:val="000000" w:themeColor="text1"/>
          <w:sz w:val="20"/>
          <w:szCs w:val="20"/>
        </w:rPr>
        <w:t>podatku</w:t>
      </w:r>
      <w:proofErr w:type="spellEnd"/>
      <w:r w:rsidRPr="00E240EB">
        <w:rPr>
          <w:rStyle w:val="Uwydatnienie"/>
          <w:rFonts w:ascii="Tahoma" w:eastAsia="SimSun" w:hAnsi="Tahoma" w:cs="Tahoma"/>
          <w:i w:val="0"/>
          <w:color w:val="000000" w:themeColor="text1"/>
          <w:sz w:val="20"/>
          <w:szCs w:val="20"/>
        </w:rPr>
        <w:t xml:space="preserve"> </w:t>
      </w:r>
      <w:proofErr w:type="spellStart"/>
      <w:r w:rsidRPr="00E240EB">
        <w:rPr>
          <w:rStyle w:val="Uwydatnienie"/>
          <w:rFonts w:ascii="Tahoma" w:eastAsia="SimSun" w:hAnsi="Tahoma" w:cs="Tahoma"/>
          <w:i w:val="0"/>
          <w:color w:val="000000" w:themeColor="text1"/>
          <w:sz w:val="20"/>
          <w:szCs w:val="20"/>
        </w:rPr>
        <w:t>od</w:t>
      </w:r>
      <w:proofErr w:type="spellEnd"/>
      <w:r w:rsidRPr="00E240EB">
        <w:rPr>
          <w:rStyle w:val="Uwydatnienie"/>
          <w:rFonts w:ascii="Tahoma" w:eastAsia="SimSun" w:hAnsi="Tahoma" w:cs="Tahoma"/>
          <w:i w:val="0"/>
          <w:color w:val="000000" w:themeColor="text1"/>
          <w:sz w:val="20"/>
          <w:szCs w:val="20"/>
        </w:rPr>
        <w:t xml:space="preserve"> </w:t>
      </w:r>
      <w:proofErr w:type="spellStart"/>
      <w:r w:rsidRPr="00E240EB">
        <w:rPr>
          <w:rStyle w:val="Uwydatnienie"/>
          <w:rFonts w:ascii="Tahoma" w:eastAsia="SimSun" w:hAnsi="Tahoma" w:cs="Tahoma"/>
          <w:i w:val="0"/>
          <w:color w:val="000000" w:themeColor="text1"/>
          <w:sz w:val="20"/>
          <w:szCs w:val="20"/>
        </w:rPr>
        <w:t>towarów</w:t>
      </w:r>
      <w:proofErr w:type="spellEnd"/>
      <w:r w:rsidRPr="00E240EB">
        <w:rPr>
          <w:rStyle w:val="Uwydatnienie"/>
          <w:rFonts w:ascii="Tahoma" w:eastAsia="SimSun" w:hAnsi="Tahoma" w:cs="Tahoma"/>
          <w:i w:val="0"/>
          <w:color w:val="000000" w:themeColor="text1"/>
          <w:sz w:val="20"/>
          <w:szCs w:val="20"/>
        </w:rPr>
        <w:t xml:space="preserve"> i </w:t>
      </w:r>
      <w:proofErr w:type="spellStart"/>
      <w:r w:rsidRPr="00E240EB">
        <w:rPr>
          <w:rStyle w:val="Uwydatnienie"/>
          <w:rFonts w:ascii="Tahoma" w:eastAsia="SimSun" w:hAnsi="Tahoma" w:cs="Tahoma"/>
          <w:i w:val="0"/>
          <w:color w:val="000000" w:themeColor="text1"/>
          <w:sz w:val="20"/>
          <w:szCs w:val="20"/>
        </w:rPr>
        <w:t>usług</w:t>
      </w:r>
      <w:proofErr w:type="spellEnd"/>
      <w:r w:rsidRPr="00E240EB">
        <w:rPr>
          <w:rStyle w:val="Uwydatnienie"/>
          <w:rFonts w:ascii="Tahoma" w:eastAsia="SimSun" w:hAnsi="Tahoma" w:cs="Tahoma"/>
          <w:i w:val="0"/>
          <w:color w:val="000000" w:themeColor="text1"/>
          <w:sz w:val="20"/>
          <w:szCs w:val="20"/>
        </w:rPr>
        <w:t xml:space="preserve"> (</w:t>
      </w:r>
      <w:proofErr w:type="spellStart"/>
      <w:r w:rsidRPr="00E240EB">
        <w:rPr>
          <w:rStyle w:val="Uwydatnienie"/>
          <w:rFonts w:ascii="Tahoma" w:eastAsia="SimSun" w:hAnsi="Tahoma" w:cs="Tahoma"/>
          <w:i w:val="0"/>
          <w:color w:val="000000" w:themeColor="text1"/>
          <w:sz w:val="20"/>
          <w:szCs w:val="20"/>
        </w:rPr>
        <w:t>tj</w:t>
      </w:r>
      <w:proofErr w:type="spellEnd"/>
      <w:r w:rsidRPr="00E240EB">
        <w:rPr>
          <w:rStyle w:val="Uwydatnienie"/>
          <w:rFonts w:ascii="Tahoma" w:eastAsia="SimSun" w:hAnsi="Tahoma" w:cs="Tahoma"/>
          <w:i w:val="0"/>
          <w:color w:val="000000" w:themeColor="text1"/>
          <w:sz w:val="20"/>
          <w:szCs w:val="20"/>
        </w:rPr>
        <w:t xml:space="preserve">. </w:t>
      </w:r>
      <w:proofErr w:type="spellStart"/>
      <w:r w:rsidRPr="00E240EB">
        <w:rPr>
          <w:rStyle w:val="Uwydatnienie"/>
          <w:rFonts w:ascii="Tahoma" w:eastAsia="SimSun" w:hAnsi="Tahoma" w:cs="Tahoma"/>
          <w:i w:val="0"/>
          <w:color w:val="000000" w:themeColor="text1"/>
          <w:sz w:val="20"/>
          <w:szCs w:val="20"/>
        </w:rPr>
        <w:t>Dz.U</w:t>
      </w:r>
      <w:proofErr w:type="spellEnd"/>
      <w:r w:rsidRPr="00E240EB">
        <w:rPr>
          <w:rStyle w:val="Uwydatnienie"/>
          <w:rFonts w:ascii="Tahoma" w:eastAsia="SimSun" w:hAnsi="Tahoma" w:cs="Tahoma"/>
          <w:i w:val="0"/>
          <w:color w:val="000000" w:themeColor="text1"/>
          <w:sz w:val="20"/>
          <w:szCs w:val="20"/>
        </w:rPr>
        <w:t xml:space="preserve">. z 2016 r., </w:t>
      </w:r>
      <w:proofErr w:type="spellStart"/>
      <w:r w:rsidRPr="00E240EB">
        <w:rPr>
          <w:rStyle w:val="Uwydatnienie"/>
          <w:rFonts w:ascii="Tahoma" w:eastAsia="SimSun" w:hAnsi="Tahoma" w:cs="Tahoma"/>
          <w:i w:val="0"/>
          <w:color w:val="000000" w:themeColor="text1"/>
          <w:sz w:val="20"/>
          <w:szCs w:val="20"/>
        </w:rPr>
        <w:t>Nr</w:t>
      </w:r>
      <w:proofErr w:type="spellEnd"/>
      <w:r w:rsidRPr="00E240EB">
        <w:rPr>
          <w:rStyle w:val="Uwydatnienie"/>
          <w:rFonts w:ascii="Tahoma" w:eastAsia="SimSun" w:hAnsi="Tahoma" w:cs="Tahoma"/>
          <w:i w:val="0"/>
          <w:color w:val="000000" w:themeColor="text1"/>
          <w:sz w:val="20"/>
          <w:szCs w:val="20"/>
        </w:rPr>
        <w:t xml:space="preserve"> 710, z </w:t>
      </w:r>
      <w:proofErr w:type="spellStart"/>
      <w:r w:rsidRPr="00E240EB">
        <w:rPr>
          <w:rStyle w:val="Uwydatnienie"/>
          <w:rFonts w:ascii="Tahoma" w:eastAsia="SimSun" w:hAnsi="Tahoma" w:cs="Tahoma"/>
          <w:i w:val="0"/>
          <w:color w:val="000000" w:themeColor="text1"/>
          <w:sz w:val="20"/>
          <w:szCs w:val="20"/>
        </w:rPr>
        <w:t>późn</w:t>
      </w:r>
      <w:proofErr w:type="spellEnd"/>
      <w:r w:rsidRPr="00E240EB">
        <w:rPr>
          <w:rStyle w:val="Uwydatnienie"/>
          <w:rFonts w:ascii="Tahoma" w:eastAsia="SimSun" w:hAnsi="Tahoma" w:cs="Tahoma"/>
          <w:i w:val="0"/>
          <w:color w:val="000000" w:themeColor="text1"/>
          <w:sz w:val="20"/>
          <w:szCs w:val="20"/>
        </w:rPr>
        <w:t xml:space="preserve">. </w:t>
      </w:r>
      <w:proofErr w:type="spellStart"/>
      <w:r w:rsidRPr="00E240EB">
        <w:rPr>
          <w:rStyle w:val="Uwydatnienie"/>
          <w:rFonts w:ascii="Tahoma" w:eastAsia="SimSun" w:hAnsi="Tahoma" w:cs="Tahoma"/>
          <w:i w:val="0"/>
          <w:color w:val="000000" w:themeColor="text1"/>
          <w:sz w:val="20"/>
          <w:szCs w:val="20"/>
        </w:rPr>
        <w:t>zm</w:t>
      </w:r>
      <w:proofErr w:type="spellEnd"/>
      <w:r w:rsidRPr="00E240EB">
        <w:rPr>
          <w:rStyle w:val="Uwydatnienie"/>
          <w:rFonts w:ascii="Tahoma" w:eastAsia="SimSun" w:hAnsi="Tahoma" w:cs="Tahoma"/>
          <w:i w:val="0"/>
          <w:color w:val="000000" w:themeColor="text1"/>
          <w:sz w:val="20"/>
          <w:szCs w:val="20"/>
        </w:rPr>
        <w:t>.)?</w:t>
      </w:r>
    </w:p>
    <w:p w:rsidR="007A3CBE" w:rsidRPr="007A3CBE" w:rsidRDefault="007A3CBE" w:rsidP="007A3CBE">
      <w:pPr>
        <w:pStyle w:val="Bezodstpw"/>
        <w:jc w:val="both"/>
        <w:rPr>
          <w:rStyle w:val="Uwydatnienie"/>
          <w:rFonts w:ascii="Tahoma" w:eastAsia="SimSun" w:hAnsi="Tahoma" w:cs="Tahoma"/>
          <w:i w:val="0"/>
          <w:sz w:val="20"/>
          <w:szCs w:val="20"/>
        </w:rPr>
      </w:pPr>
      <w:proofErr w:type="spellStart"/>
      <w:r w:rsidRPr="00E240EB">
        <w:rPr>
          <w:rStyle w:val="Uwydatnienie"/>
          <w:rFonts w:ascii="Tahoma" w:eastAsia="SimSun" w:hAnsi="Tahoma" w:cs="Tahoma"/>
          <w:i w:val="0"/>
          <w:color w:val="000000" w:themeColor="text1"/>
          <w:sz w:val="20"/>
          <w:szCs w:val="20"/>
        </w:rPr>
        <w:t>Jeżeli</w:t>
      </w:r>
      <w:proofErr w:type="spellEnd"/>
      <w:r w:rsidRPr="00E240EB">
        <w:rPr>
          <w:rStyle w:val="Uwydatnienie"/>
          <w:rFonts w:ascii="Tahoma" w:eastAsia="SimSun" w:hAnsi="Tahoma" w:cs="Tahoma"/>
          <w:i w:val="0"/>
          <w:color w:val="000000" w:themeColor="text1"/>
          <w:sz w:val="20"/>
          <w:szCs w:val="20"/>
        </w:rPr>
        <w:t xml:space="preserve"> </w:t>
      </w:r>
      <w:proofErr w:type="spellStart"/>
      <w:r w:rsidRPr="00E240EB">
        <w:rPr>
          <w:rStyle w:val="Uwydatnienie"/>
          <w:rFonts w:ascii="Tahoma" w:eastAsia="SimSun" w:hAnsi="Tahoma" w:cs="Tahoma"/>
          <w:i w:val="0"/>
          <w:color w:val="000000" w:themeColor="text1"/>
          <w:sz w:val="20"/>
          <w:szCs w:val="20"/>
        </w:rPr>
        <w:t>tak</w:t>
      </w:r>
      <w:proofErr w:type="spellEnd"/>
      <w:r w:rsidRPr="00E240EB">
        <w:rPr>
          <w:rStyle w:val="Uwydatnienie"/>
          <w:rFonts w:ascii="Tahoma" w:eastAsia="SimSun" w:hAnsi="Tahoma" w:cs="Tahoma"/>
          <w:i w:val="0"/>
          <w:color w:val="000000" w:themeColor="text1"/>
          <w:sz w:val="20"/>
          <w:szCs w:val="20"/>
        </w:rPr>
        <w:t xml:space="preserve">, </w:t>
      </w:r>
      <w:proofErr w:type="spellStart"/>
      <w:r w:rsidRPr="00E240EB">
        <w:rPr>
          <w:rStyle w:val="Uwydatnienie"/>
          <w:rFonts w:ascii="Tahoma" w:eastAsia="SimSun" w:hAnsi="Tahoma" w:cs="Tahoma"/>
          <w:i w:val="0"/>
          <w:color w:val="000000" w:themeColor="text1"/>
          <w:sz w:val="20"/>
          <w:szCs w:val="20"/>
        </w:rPr>
        <w:t>to</w:t>
      </w:r>
      <w:proofErr w:type="spellEnd"/>
      <w:r w:rsidRPr="00E240EB">
        <w:rPr>
          <w:rStyle w:val="Uwydatnienie"/>
          <w:rFonts w:ascii="Tahoma" w:eastAsia="SimSun" w:hAnsi="Tahoma" w:cs="Tahoma"/>
          <w:i w:val="0"/>
          <w:color w:val="000000" w:themeColor="text1"/>
          <w:sz w:val="20"/>
          <w:szCs w:val="20"/>
        </w:rPr>
        <w:t xml:space="preserve"> </w:t>
      </w:r>
      <w:proofErr w:type="spellStart"/>
      <w:r w:rsidRPr="00E240EB">
        <w:rPr>
          <w:rStyle w:val="Uwydatnienie"/>
          <w:rFonts w:ascii="Tahoma" w:eastAsia="SimSun" w:hAnsi="Tahoma" w:cs="Tahoma"/>
          <w:i w:val="0"/>
          <w:color w:val="000000" w:themeColor="text1"/>
          <w:sz w:val="20"/>
          <w:szCs w:val="20"/>
        </w:rPr>
        <w:t>bardzo</w:t>
      </w:r>
      <w:proofErr w:type="spellEnd"/>
      <w:r w:rsidRPr="00E240EB">
        <w:rPr>
          <w:rStyle w:val="Uwydatnienie"/>
          <w:rFonts w:ascii="Tahoma" w:eastAsia="SimSun" w:hAnsi="Tahoma" w:cs="Tahoma"/>
          <w:i w:val="0"/>
          <w:color w:val="000000" w:themeColor="text1"/>
          <w:sz w:val="20"/>
          <w:szCs w:val="20"/>
        </w:rPr>
        <w:t xml:space="preserve"> </w:t>
      </w:r>
      <w:proofErr w:type="spellStart"/>
      <w:r w:rsidRPr="00E240EB">
        <w:rPr>
          <w:rStyle w:val="Uwydatnienie"/>
          <w:rFonts w:ascii="Tahoma" w:eastAsia="SimSun" w:hAnsi="Tahoma" w:cs="Tahoma"/>
          <w:i w:val="0"/>
          <w:color w:val="000000" w:themeColor="text1"/>
          <w:sz w:val="20"/>
          <w:szCs w:val="20"/>
        </w:rPr>
        <w:t>proszę</w:t>
      </w:r>
      <w:proofErr w:type="spellEnd"/>
      <w:r w:rsidRPr="00E240EB">
        <w:rPr>
          <w:rStyle w:val="Uwydatnienie"/>
          <w:rFonts w:ascii="Tahoma" w:eastAsia="SimSun" w:hAnsi="Tahoma" w:cs="Tahoma"/>
          <w:i w:val="0"/>
          <w:color w:val="000000" w:themeColor="text1"/>
          <w:sz w:val="20"/>
          <w:szCs w:val="20"/>
        </w:rPr>
        <w:t xml:space="preserve"> o </w:t>
      </w:r>
      <w:proofErr w:type="spellStart"/>
      <w:r w:rsidRPr="00E240EB">
        <w:rPr>
          <w:rStyle w:val="Uwydatnienie"/>
          <w:rFonts w:ascii="Tahoma" w:eastAsia="SimSun" w:hAnsi="Tahoma" w:cs="Tahoma"/>
          <w:i w:val="0"/>
          <w:color w:val="000000" w:themeColor="text1"/>
          <w:sz w:val="20"/>
          <w:szCs w:val="20"/>
        </w:rPr>
        <w:t>modyfikację</w:t>
      </w:r>
      <w:proofErr w:type="spellEnd"/>
      <w:r w:rsidRPr="00E240EB">
        <w:rPr>
          <w:rStyle w:val="Uwydatnienie"/>
          <w:rFonts w:ascii="Tahoma" w:eastAsia="SimSun" w:hAnsi="Tahoma" w:cs="Tahoma"/>
          <w:i w:val="0"/>
          <w:color w:val="000000" w:themeColor="text1"/>
          <w:sz w:val="20"/>
          <w:szCs w:val="20"/>
        </w:rPr>
        <w:t xml:space="preserve"> </w:t>
      </w:r>
      <w:proofErr w:type="spellStart"/>
      <w:r w:rsidRPr="00E240EB">
        <w:rPr>
          <w:rStyle w:val="Uwydatnienie"/>
          <w:rFonts w:ascii="Tahoma" w:eastAsia="SimSun" w:hAnsi="Tahoma" w:cs="Tahoma"/>
          <w:i w:val="0"/>
          <w:color w:val="000000" w:themeColor="text1"/>
          <w:sz w:val="20"/>
          <w:szCs w:val="20"/>
        </w:rPr>
        <w:t>wzorca</w:t>
      </w:r>
      <w:proofErr w:type="spellEnd"/>
      <w:r w:rsidRPr="007A3CBE">
        <w:rPr>
          <w:rStyle w:val="Uwydatnienie"/>
          <w:rFonts w:ascii="Tahoma" w:eastAsia="SimSun" w:hAnsi="Tahoma" w:cs="Tahoma"/>
          <w:i w:val="0"/>
          <w:sz w:val="20"/>
          <w:szCs w:val="20"/>
        </w:rPr>
        <w:t xml:space="preserve"> </w:t>
      </w:r>
      <w:proofErr w:type="spellStart"/>
      <w:r w:rsidRPr="007A3CBE">
        <w:rPr>
          <w:rStyle w:val="Uwydatnienie"/>
          <w:rFonts w:ascii="Tahoma" w:eastAsia="SimSun" w:hAnsi="Tahoma" w:cs="Tahoma"/>
          <w:i w:val="0"/>
          <w:sz w:val="20"/>
          <w:szCs w:val="20"/>
        </w:rPr>
        <w:t>umowy</w:t>
      </w:r>
      <w:proofErr w:type="spellEnd"/>
      <w:r w:rsidRPr="007A3CBE">
        <w:rPr>
          <w:rStyle w:val="Uwydatnienie"/>
          <w:rFonts w:ascii="Tahoma" w:eastAsia="SimSun" w:hAnsi="Tahoma" w:cs="Tahoma"/>
          <w:i w:val="0"/>
          <w:sz w:val="20"/>
          <w:szCs w:val="20"/>
        </w:rPr>
        <w:t xml:space="preserve"> w </w:t>
      </w:r>
      <w:proofErr w:type="spellStart"/>
      <w:r w:rsidRPr="007A3CBE">
        <w:rPr>
          <w:rStyle w:val="Uwydatnienie"/>
          <w:rFonts w:ascii="Tahoma" w:eastAsia="SimSun" w:hAnsi="Tahoma" w:cs="Tahoma"/>
          <w:i w:val="0"/>
          <w:sz w:val="20"/>
          <w:szCs w:val="20"/>
        </w:rPr>
        <w:t>zakresie</w:t>
      </w:r>
      <w:proofErr w:type="spellEnd"/>
      <w:r w:rsidRPr="007A3CBE">
        <w:rPr>
          <w:rStyle w:val="Uwydatnienie"/>
          <w:rFonts w:ascii="Tahoma" w:eastAsia="SimSun" w:hAnsi="Tahoma" w:cs="Tahoma"/>
          <w:i w:val="0"/>
          <w:sz w:val="20"/>
          <w:szCs w:val="20"/>
        </w:rPr>
        <w:t xml:space="preserve"> </w:t>
      </w:r>
      <w:proofErr w:type="spellStart"/>
      <w:r w:rsidRPr="007A3CBE">
        <w:rPr>
          <w:rStyle w:val="Uwydatnienie"/>
          <w:rFonts w:ascii="Tahoma" w:eastAsia="SimSun" w:hAnsi="Tahoma" w:cs="Tahoma"/>
          <w:i w:val="0"/>
          <w:sz w:val="20"/>
          <w:szCs w:val="20"/>
        </w:rPr>
        <w:t>sposobu</w:t>
      </w:r>
      <w:proofErr w:type="spellEnd"/>
      <w:r w:rsidRPr="007A3CBE">
        <w:rPr>
          <w:rStyle w:val="Uwydatnienie"/>
          <w:rFonts w:ascii="Tahoma" w:eastAsia="SimSun" w:hAnsi="Tahoma" w:cs="Tahoma"/>
          <w:i w:val="0"/>
          <w:sz w:val="20"/>
          <w:szCs w:val="20"/>
        </w:rPr>
        <w:t xml:space="preserve"> </w:t>
      </w:r>
      <w:proofErr w:type="spellStart"/>
      <w:r w:rsidRPr="007A3CBE">
        <w:rPr>
          <w:rStyle w:val="Uwydatnienie"/>
          <w:rFonts w:ascii="Tahoma" w:eastAsia="SimSun" w:hAnsi="Tahoma" w:cs="Tahoma"/>
          <w:i w:val="0"/>
          <w:sz w:val="20"/>
          <w:szCs w:val="20"/>
        </w:rPr>
        <w:t>rozliczania</w:t>
      </w:r>
      <w:proofErr w:type="spellEnd"/>
      <w:r w:rsidRPr="007A3CBE">
        <w:rPr>
          <w:rStyle w:val="Uwydatnienie"/>
          <w:rFonts w:ascii="Tahoma" w:eastAsia="SimSun" w:hAnsi="Tahoma" w:cs="Tahoma"/>
          <w:i w:val="0"/>
          <w:sz w:val="20"/>
          <w:szCs w:val="20"/>
        </w:rPr>
        <w:t xml:space="preserve"> </w:t>
      </w:r>
      <w:proofErr w:type="spellStart"/>
      <w:r w:rsidRPr="007A3CBE">
        <w:rPr>
          <w:rStyle w:val="Uwydatnienie"/>
          <w:rFonts w:ascii="Tahoma" w:eastAsia="SimSun" w:hAnsi="Tahoma" w:cs="Tahoma"/>
          <w:i w:val="0"/>
          <w:sz w:val="20"/>
          <w:szCs w:val="20"/>
        </w:rPr>
        <w:t>się</w:t>
      </w:r>
      <w:proofErr w:type="spellEnd"/>
      <w:r w:rsidRPr="007A3CBE">
        <w:rPr>
          <w:rStyle w:val="Uwydatnienie"/>
          <w:rFonts w:ascii="Tahoma" w:eastAsia="SimSun" w:hAnsi="Tahoma" w:cs="Tahoma"/>
          <w:i w:val="0"/>
          <w:sz w:val="20"/>
          <w:szCs w:val="20"/>
        </w:rPr>
        <w:t xml:space="preserve"> z </w:t>
      </w:r>
      <w:proofErr w:type="spellStart"/>
      <w:r w:rsidRPr="007A3CBE">
        <w:rPr>
          <w:rStyle w:val="Uwydatnienie"/>
          <w:rFonts w:ascii="Tahoma" w:eastAsia="SimSun" w:hAnsi="Tahoma" w:cs="Tahoma"/>
          <w:i w:val="0"/>
          <w:sz w:val="20"/>
          <w:szCs w:val="20"/>
        </w:rPr>
        <w:t>wykonanej</w:t>
      </w:r>
      <w:proofErr w:type="spellEnd"/>
      <w:r w:rsidRPr="007A3CBE">
        <w:rPr>
          <w:rStyle w:val="Uwydatnienie"/>
          <w:rFonts w:ascii="Tahoma" w:eastAsia="SimSun" w:hAnsi="Tahoma" w:cs="Tahoma"/>
          <w:i w:val="0"/>
          <w:sz w:val="20"/>
          <w:szCs w:val="20"/>
        </w:rPr>
        <w:t xml:space="preserve"> </w:t>
      </w:r>
      <w:proofErr w:type="spellStart"/>
      <w:r w:rsidRPr="007A3CBE">
        <w:rPr>
          <w:rStyle w:val="Uwydatnienie"/>
          <w:rFonts w:ascii="Tahoma" w:eastAsia="SimSun" w:hAnsi="Tahoma" w:cs="Tahoma"/>
          <w:i w:val="0"/>
          <w:sz w:val="20"/>
          <w:szCs w:val="20"/>
        </w:rPr>
        <w:t>usługi</w:t>
      </w:r>
      <w:proofErr w:type="spellEnd"/>
      <w:r w:rsidRPr="007A3CBE">
        <w:rPr>
          <w:rStyle w:val="Uwydatnienie"/>
          <w:rFonts w:ascii="Tahoma" w:eastAsia="SimSun" w:hAnsi="Tahoma" w:cs="Tahoma"/>
          <w:i w:val="0"/>
          <w:sz w:val="20"/>
          <w:szCs w:val="20"/>
        </w:rPr>
        <w:t xml:space="preserve"> </w:t>
      </w:r>
      <w:proofErr w:type="spellStart"/>
      <w:r w:rsidRPr="007A3CBE">
        <w:rPr>
          <w:rStyle w:val="Uwydatnienie"/>
          <w:rFonts w:ascii="Tahoma" w:eastAsia="SimSun" w:hAnsi="Tahoma" w:cs="Tahoma"/>
          <w:i w:val="0"/>
          <w:sz w:val="20"/>
          <w:szCs w:val="20"/>
        </w:rPr>
        <w:t>poprzez</w:t>
      </w:r>
      <w:proofErr w:type="spellEnd"/>
      <w:r w:rsidRPr="007A3CBE">
        <w:rPr>
          <w:rStyle w:val="Uwydatnienie"/>
          <w:rFonts w:ascii="Tahoma" w:eastAsia="SimSun" w:hAnsi="Tahoma" w:cs="Tahoma"/>
          <w:i w:val="0"/>
          <w:sz w:val="20"/>
          <w:szCs w:val="20"/>
        </w:rPr>
        <w:t xml:space="preserve"> </w:t>
      </w:r>
      <w:proofErr w:type="spellStart"/>
      <w:r w:rsidRPr="007A3CBE">
        <w:rPr>
          <w:rStyle w:val="Uwydatnienie"/>
          <w:rFonts w:ascii="Tahoma" w:eastAsia="SimSun" w:hAnsi="Tahoma" w:cs="Tahoma"/>
          <w:i w:val="0"/>
          <w:sz w:val="20"/>
          <w:szCs w:val="20"/>
        </w:rPr>
        <w:t>dodanie</w:t>
      </w:r>
      <w:proofErr w:type="spellEnd"/>
      <w:r w:rsidRPr="007A3CBE">
        <w:rPr>
          <w:rStyle w:val="Uwydatnienie"/>
          <w:rFonts w:ascii="Tahoma" w:eastAsia="SimSun" w:hAnsi="Tahoma" w:cs="Tahoma"/>
          <w:i w:val="0"/>
          <w:sz w:val="20"/>
          <w:szCs w:val="20"/>
        </w:rPr>
        <w:t xml:space="preserve"> </w:t>
      </w:r>
      <w:proofErr w:type="spellStart"/>
      <w:r w:rsidRPr="007A3CBE">
        <w:rPr>
          <w:rStyle w:val="Uwydatnienie"/>
          <w:rFonts w:ascii="Tahoma" w:eastAsia="SimSun" w:hAnsi="Tahoma" w:cs="Tahoma"/>
          <w:i w:val="0"/>
          <w:sz w:val="20"/>
          <w:szCs w:val="20"/>
        </w:rPr>
        <w:t>następujących</w:t>
      </w:r>
      <w:proofErr w:type="spellEnd"/>
      <w:r w:rsidRPr="007A3CBE">
        <w:rPr>
          <w:rStyle w:val="Uwydatnienie"/>
          <w:rFonts w:ascii="Tahoma" w:eastAsia="SimSun" w:hAnsi="Tahoma" w:cs="Tahoma"/>
          <w:i w:val="0"/>
          <w:sz w:val="20"/>
          <w:szCs w:val="20"/>
        </w:rPr>
        <w:t xml:space="preserve"> </w:t>
      </w:r>
      <w:proofErr w:type="spellStart"/>
      <w:r w:rsidRPr="007A3CBE">
        <w:rPr>
          <w:rStyle w:val="Uwydatnienie"/>
          <w:rFonts w:ascii="Tahoma" w:eastAsia="SimSun" w:hAnsi="Tahoma" w:cs="Tahoma"/>
          <w:i w:val="0"/>
          <w:sz w:val="20"/>
          <w:szCs w:val="20"/>
        </w:rPr>
        <w:t>zapisów</w:t>
      </w:r>
      <w:proofErr w:type="spellEnd"/>
      <w:r w:rsidRPr="007A3CBE">
        <w:rPr>
          <w:rStyle w:val="Uwydatnienie"/>
          <w:rFonts w:ascii="Tahoma" w:eastAsia="SimSun" w:hAnsi="Tahoma" w:cs="Tahoma"/>
          <w:i w:val="0"/>
          <w:sz w:val="20"/>
          <w:szCs w:val="20"/>
        </w:rPr>
        <w:t>:</w:t>
      </w:r>
    </w:p>
    <w:p w:rsidR="007A3CBE" w:rsidRPr="007A3CBE" w:rsidRDefault="007A3CBE" w:rsidP="007A3CBE">
      <w:pPr>
        <w:pStyle w:val="Bezodstpw"/>
        <w:ind w:left="426"/>
        <w:jc w:val="both"/>
        <w:rPr>
          <w:rStyle w:val="Uwydatnienie"/>
          <w:rFonts w:ascii="Tahoma" w:eastAsia="SimSun" w:hAnsi="Tahoma" w:cs="Tahoma"/>
          <w:i w:val="0"/>
          <w:sz w:val="20"/>
          <w:szCs w:val="20"/>
        </w:rPr>
      </w:pPr>
    </w:p>
    <w:p w:rsidR="007A3CBE" w:rsidRPr="00C34BAF" w:rsidRDefault="007A3CBE" w:rsidP="007A3CBE">
      <w:pPr>
        <w:pStyle w:val="Bezodstpw"/>
        <w:jc w:val="both"/>
        <w:rPr>
          <w:rStyle w:val="Uwydatnienie"/>
          <w:rFonts w:ascii="Tahoma" w:eastAsia="SimSun" w:hAnsi="Tahoma" w:cs="Tahoma"/>
          <w:i w:val="0"/>
          <w:sz w:val="20"/>
          <w:szCs w:val="20"/>
        </w:rPr>
      </w:pPr>
      <w:r w:rsidRPr="007A3CBE">
        <w:rPr>
          <w:rStyle w:val="Uwydatnienie"/>
          <w:rFonts w:ascii="Tahoma" w:eastAsia="SimSun" w:hAnsi="Tahoma" w:cs="Tahoma"/>
          <w:i w:val="0"/>
          <w:sz w:val="20"/>
          <w:szCs w:val="20"/>
        </w:rPr>
        <w:lastRenderedPageBreak/>
        <w:t>1.</w:t>
      </w:r>
      <w:r w:rsidRPr="007A3CBE">
        <w:rPr>
          <w:rStyle w:val="Uwydatnienie"/>
          <w:rFonts w:ascii="Tahoma" w:eastAsia="SimSun" w:hAnsi="Tahoma" w:cs="Tahoma"/>
          <w:i w:val="0"/>
          <w:sz w:val="20"/>
          <w:szCs w:val="20"/>
        </w:rPr>
        <w:tab/>
      </w:r>
      <w:proofErr w:type="spellStart"/>
      <w:r w:rsidRPr="007A3CBE">
        <w:rPr>
          <w:rStyle w:val="Uwydatnienie"/>
          <w:rFonts w:ascii="Tahoma" w:eastAsia="SimSun" w:hAnsi="Tahoma" w:cs="Tahoma"/>
          <w:i w:val="0"/>
          <w:sz w:val="20"/>
          <w:szCs w:val="20"/>
        </w:rPr>
        <w:t>Strony</w:t>
      </w:r>
      <w:proofErr w:type="spellEnd"/>
      <w:r w:rsidRPr="007A3CBE">
        <w:rPr>
          <w:rStyle w:val="Uwydatnienie"/>
          <w:rFonts w:ascii="Tahoma" w:eastAsia="SimSun" w:hAnsi="Tahoma" w:cs="Tahoma"/>
          <w:i w:val="0"/>
          <w:sz w:val="20"/>
          <w:szCs w:val="20"/>
        </w:rPr>
        <w:t xml:space="preserve"> </w:t>
      </w:r>
      <w:proofErr w:type="spellStart"/>
      <w:r w:rsidRPr="007A3CBE">
        <w:rPr>
          <w:rStyle w:val="Uwydatnienie"/>
          <w:rFonts w:ascii="Tahoma" w:eastAsia="SimSun" w:hAnsi="Tahoma" w:cs="Tahoma"/>
          <w:i w:val="0"/>
          <w:sz w:val="20"/>
          <w:szCs w:val="20"/>
        </w:rPr>
        <w:t>akceptują</w:t>
      </w:r>
      <w:proofErr w:type="spellEnd"/>
      <w:r w:rsidRPr="007A3CBE">
        <w:rPr>
          <w:rStyle w:val="Uwydatnienie"/>
          <w:rFonts w:ascii="Tahoma" w:eastAsia="SimSun" w:hAnsi="Tahoma" w:cs="Tahoma"/>
          <w:i w:val="0"/>
          <w:sz w:val="20"/>
          <w:szCs w:val="20"/>
        </w:rPr>
        <w:t xml:space="preserve"> </w:t>
      </w:r>
      <w:proofErr w:type="spellStart"/>
      <w:r w:rsidRPr="007A3CBE">
        <w:rPr>
          <w:rStyle w:val="Uwydatnienie"/>
          <w:rFonts w:ascii="Tahoma" w:eastAsia="SimSun" w:hAnsi="Tahoma" w:cs="Tahoma"/>
          <w:i w:val="0"/>
          <w:sz w:val="20"/>
          <w:szCs w:val="20"/>
        </w:rPr>
        <w:t>wystawianie</w:t>
      </w:r>
      <w:proofErr w:type="spellEnd"/>
      <w:r w:rsidRPr="007A3CBE">
        <w:rPr>
          <w:rStyle w:val="Uwydatnienie"/>
          <w:rFonts w:ascii="Tahoma" w:eastAsia="SimSun" w:hAnsi="Tahoma" w:cs="Tahoma"/>
          <w:i w:val="0"/>
          <w:sz w:val="20"/>
          <w:szCs w:val="20"/>
        </w:rPr>
        <w:t xml:space="preserve"> i </w:t>
      </w:r>
      <w:proofErr w:type="spellStart"/>
      <w:r w:rsidRPr="007A3CBE">
        <w:rPr>
          <w:rStyle w:val="Uwydatnienie"/>
          <w:rFonts w:ascii="Tahoma" w:eastAsia="SimSun" w:hAnsi="Tahoma" w:cs="Tahoma"/>
          <w:i w:val="0"/>
          <w:sz w:val="20"/>
          <w:szCs w:val="20"/>
        </w:rPr>
        <w:t>dostarczanie</w:t>
      </w:r>
      <w:proofErr w:type="spellEnd"/>
      <w:r w:rsidRPr="007A3CBE">
        <w:rPr>
          <w:rStyle w:val="Uwydatnienie"/>
          <w:rFonts w:ascii="Tahoma" w:eastAsia="SimSun" w:hAnsi="Tahoma" w:cs="Tahoma"/>
          <w:i w:val="0"/>
          <w:sz w:val="20"/>
          <w:szCs w:val="20"/>
        </w:rPr>
        <w:t xml:space="preserve"> w </w:t>
      </w:r>
      <w:proofErr w:type="spellStart"/>
      <w:r w:rsidRPr="007A3CBE">
        <w:rPr>
          <w:rStyle w:val="Uwydatnienie"/>
          <w:rFonts w:ascii="Tahoma" w:eastAsia="SimSun" w:hAnsi="Tahoma" w:cs="Tahoma"/>
          <w:i w:val="0"/>
          <w:sz w:val="20"/>
          <w:szCs w:val="20"/>
        </w:rPr>
        <w:t>formie</w:t>
      </w:r>
      <w:proofErr w:type="spellEnd"/>
      <w:r w:rsidRPr="007A3CBE">
        <w:rPr>
          <w:rStyle w:val="Uwydatnienie"/>
          <w:rFonts w:ascii="Tahoma" w:eastAsia="SimSun" w:hAnsi="Tahoma" w:cs="Tahoma"/>
          <w:i w:val="0"/>
          <w:sz w:val="20"/>
          <w:szCs w:val="20"/>
        </w:rPr>
        <w:t xml:space="preserve"> </w:t>
      </w:r>
      <w:proofErr w:type="spellStart"/>
      <w:r w:rsidRPr="007A3CBE">
        <w:rPr>
          <w:rStyle w:val="Uwydatnienie"/>
          <w:rFonts w:ascii="Tahoma" w:eastAsia="SimSun" w:hAnsi="Tahoma" w:cs="Tahoma"/>
          <w:i w:val="0"/>
          <w:sz w:val="20"/>
          <w:szCs w:val="20"/>
        </w:rPr>
        <w:t>elektronicznej</w:t>
      </w:r>
      <w:proofErr w:type="spellEnd"/>
      <w:r w:rsidRPr="007A3CBE">
        <w:rPr>
          <w:rStyle w:val="Uwydatnienie"/>
          <w:rFonts w:ascii="Tahoma" w:eastAsia="SimSun" w:hAnsi="Tahoma" w:cs="Tahoma"/>
          <w:i w:val="0"/>
          <w:sz w:val="20"/>
          <w:szCs w:val="20"/>
        </w:rPr>
        <w:t xml:space="preserve">, w </w:t>
      </w:r>
      <w:proofErr w:type="spellStart"/>
      <w:r w:rsidRPr="007A3CBE">
        <w:rPr>
          <w:rStyle w:val="Uwydatnienie"/>
          <w:rFonts w:ascii="Tahoma" w:eastAsia="SimSun" w:hAnsi="Tahoma" w:cs="Tahoma"/>
          <w:i w:val="0"/>
          <w:sz w:val="20"/>
          <w:szCs w:val="20"/>
        </w:rPr>
        <w:t>formacie</w:t>
      </w:r>
      <w:proofErr w:type="spellEnd"/>
      <w:r w:rsidRPr="007A3CBE">
        <w:rPr>
          <w:rStyle w:val="Uwydatnienie"/>
          <w:rFonts w:ascii="Tahoma" w:eastAsia="SimSun" w:hAnsi="Tahoma" w:cs="Tahoma"/>
          <w:i w:val="0"/>
          <w:sz w:val="20"/>
          <w:szCs w:val="20"/>
        </w:rPr>
        <w:t xml:space="preserve"> PDF: </w:t>
      </w:r>
      <w:proofErr w:type="spellStart"/>
      <w:r w:rsidRPr="007A3CBE">
        <w:rPr>
          <w:rStyle w:val="Uwydatnienie"/>
          <w:rFonts w:ascii="Tahoma" w:eastAsia="SimSun" w:hAnsi="Tahoma" w:cs="Tahoma"/>
          <w:i w:val="0"/>
          <w:sz w:val="20"/>
          <w:szCs w:val="20"/>
        </w:rPr>
        <w:t>faktur</w:t>
      </w:r>
      <w:proofErr w:type="spellEnd"/>
      <w:r w:rsidRPr="007A3CBE">
        <w:rPr>
          <w:rStyle w:val="Uwydatnienie"/>
          <w:rFonts w:ascii="Tahoma" w:eastAsia="SimSun" w:hAnsi="Tahoma" w:cs="Tahoma"/>
          <w:i w:val="0"/>
          <w:sz w:val="20"/>
          <w:szCs w:val="20"/>
        </w:rPr>
        <w:t xml:space="preserve">, </w:t>
      </w:r>
      <w:proofErr w:type="spellStart"/>
      <w:r w:rsidRPr="007A3CBE">
        <w:rPr>
          <w:rStyle w:val="Uwydatnienie"/>
          <w:rFonts w:ascii="Tahoma" w:eastAsia="SimSun" w:hAnsi="Tahoma" w:cs="Tahoma"/>
          <w:i w:val="0"/>
          <w:sz w:val="20"/>
          <w:szCs w:val="20"/>
        </w:rPr>
        <w:t>faktur</w:t>
      </w:r>
      <w:proofErr w:type="spellEnd"/>
      <w:r w:rsidRPr="007A3CBE">
        <w:rPr>
          <w:rStyle w:val="Uwydatnienie"/>
          <w:rFonts w:ascii="Tahoma" w:eastAsia="SimSun" w:hAnsi="Tahoma" w:cs="Tahoma"/>
          <w:i w:val="0"/>
          <w:sz w:val="20"/>
          <w:szCs w:val="20"/>
        </w:rPr>
        <w:t xml:space="preserve"> </w:t>
      </w:r>
      <w:proofErr w:type="spellStart"/>
      <w:r w:rsidRPr="007A3CBE">
        <w:rPr>
          <w:rStyle w:val="Uwydatnienie"/>
          <w:rFonts w:ascii="Tahoma" w:eastAsia="SimSun" w:hAnsi="Tahoma" w:cs="Tahoma"/>
          <w:i w:val="0"/>
          <w:sz w:val="20"/>
          <w:szCs w:val="20"/>
        </w:rPr>
        <w:t>korygujących</w:t>
      </w:r>
      <w:proofErr w:type="spellEnd"/>
      <w:r w:rsidRPr="007A3CBE">
        <w:rPr>
          <w:rStyle w:val="Uwydatnienie"/>
          <w:rFonts w:ascii="Tahoma" w:eastAsia="SimSun" w:hAnsi="Tahoma" w:cs="Tahoma"/>
          <w:i w:val="0"/>
          <w:sz w:val="20"/>
          <w:szCs w:val="20"/>
        </w:rPr>
        <w:t xml:space="preserve"> </w:t>
      </w:r>
      <w:proofErr w:type="spellStart"/>
      <w:r w:rsidRPr="007A3CBE">
        <w:rPr>
          <w:rStyle w:val="Uwydatnienie"/>
          <w:rFonts w:ascii="Tahoma" w:eastAsia="SimSun" w:hAnsi="Tahoma" w:cs="Tahoma"/>
          <w:i w:val="0"/>
          <w:sz w:val="20"/>
          <w:szCs w:val="20"/>
        </w:rPr>
        <w:t>oraz</w:t>
      </w:r>
      <w:proofErr w:type="spellEnd"/>
      <w:r w:rsidRPr="007A3CBE">
        <w:rPr>
          <w:rStyle w:val="Uwydatnienie"/>
          <w:rFonts w:ascii="Tahoma" w:eastAsia="SimSun" w:hAnsi="Tahoma" w:cs="Tahoma"/>
          <w:i w:val="0"/>
          <w:sz w:val="20"/>
          <w:szCs w:val="20"/>
        </w:rPr>
        <w:t xml:space="preserve"> </w:t>
      </w:r>
      <w:proofErr w:type="spellStart"/>
      <w:r w:rsidRPr="007A3CBE">
        <w:rPr>
          <w:rStyle w:val="Uwydatnienie"/>
          <w:rFonts w:ascii="Tahoma" w:eastAsia="SimSun" w:hAnsi="Tahoma" w:cs="Tahoma"/>
          <w:i w:val="0"/>
          <w:sz w:val="20"/>
          <w:szCs w:val="20"/>
        </w:rPr>
        <w:t>duplikatów</w:t>
      </w:r>
      <w:proofErr w:type="spellEnd"/>
      <w:r w:rsidRPr="007A3CBE">
        <w:rPr>
          <w:rStyle w:val="Uwydatnienie"/>
          <w:rFonts w:ascii="Tahoma" w:eastAsia="SimSun" w:hAnsi="Tahoma" w:cs="Tahoma"/>
          <w:i w:val="0"/>
          <w:sz w:val="20"/>
          <w:szCs w:val="20"/>
        </w:rPr>
        <w:t xml:space="preserve"> </w:t>
      </w:r>
      <w:proofErr w:type="spellStart"/>
      <w:r w:rsidRPr="007A3CBE">
        <w:rPr>
          <w:rStyle w:val="Uwydatnienie"/>
          <w:rFonts w:ascii="Tahoma" w:eastAsia="SimSun" w:hAnsi="Tahoma" w:cs="Tahoma"/>
          <w:i w:val="0"/>
          <w:sz w:val="20"/>
          <w:szCs w:val="20"/>
        </w:rPr>
        <w:t>faktur</w:t>
      </w:r>
      <w:proofErr w:type="spellEnd"/>
      <w:r w:rsidRPr="007A3CBE">
        <w:rPr>
          <w:rStyle w:val="Uwydatnienie"/>
          <w:rFonts w:ascii="Tahoma" w:eastAsia="SimSun" w:hAnsi="Tahoma" w:cs="Tahoma"/>
          <w:i w:val="0"/>
          <w:sz w:val="20"/>
          <w:szCs w:val="20"/>
        </w:rPr>
        <w:t xml:space="preserve">, </w:t>
      </w:r>
      <w:proofErr w:type="spellStart"/>
      <w:r w:rsidRPr="007A3CBE">
        <w:rPr>
          <w:rStyle w:val="Uwydatnienie"/>
          <w:rFonts w:ascii="Tahoma" w:eastAsia="SimSun" w:hAnsi="Tahoma" w:cs="Tahoma"/>
          <w:i w:val="0"/>
          <w:sz w:val="20"/>
          <w:szCs w:val="20"/>
        </w:rPr>
        <w:t>zgodnie</w:t>
      </w:r>
      <w:proofErr w:type="spellEnd"/>
      <w:r w:rsidRPr="007A3CBE">
        <w:rPr>
          <w:rStyle w:val="Uwydatnienie"/>
          <w:rFonts w:ascii="Tahoma" w:eastAsia="SimSun" w:hAnsi="Tahoma" w:cs="Tahoma"/>
          <w:i w:val="0"/>
          <w:sz w:val="20"/>
          <w:szCs w:val="20"/>
        </w:rPr>
        <w:t xml:space="preserve"> z </w:t>
      </w:r>
      <w:proofErr w:type="spellStart"/>
      <w:r w:rsidRPr="007A3CBE">
        <w:rPr>
          <w:rStyle w:val="Uwydatnienie"/>
          <w:rFonts w:ascii="Tahoma" w:eastAsia="SimSun" w:hAnsi="Tahoma" w:cs="Tahoma"/>
          <w:i w:val="0"/>
          <w:sz w:val="20"/>
          <w:szCs w:val="20"/>
        </w:rPr>
        <w:t>art</w:t>
      </w:r>
      <w:proofErr w:type="spellEnd"/>
      <w:r w:rsidRPr="007A3CBE">
        <w:rPr>
          <w:rStyle w:val="Uwydatnienie"/>
          <w:rFonts w:ascii="Tahoma" w:eastAsia="SimSun" w:hAnsi="Tahoma" w:cs="Tahoma"/>
          <w:i w:val="0"/>
          <w:sz w:val="20"/>
          <w:szCs w:val="20"/>
        </w:rPr>
        <w:t xml:space="preserve">. 106n </w:t>
      </w:r>
      <w:proofErr w:type="spellStart"/>
      <w:r w:rsidRPr="007A3CBE">
        <w:rPr>
          <w:rStyle w:val="Uwydatnienie"/>
          <w:rFonts w:ascii="Tahoma" w:eastAsia="SimSun" w:hAnsi="Tahoma" w:cs="Tahoma"/>
          <w:i w:val="0"/>
          <w:sz w:val="20"/>
          <w:szCs w:val="20"/>
        </w:rPr>
        <w:t>ustawy</w:t>
      </w:r>
      <w:proofErr w:type="spellEnd"/>
      <w:r w:rsidRPr="007A3CBE">
        <w:rPr>
          <w:rStyle w:val="Uwydatnienie"/>
          <w:rFonts w:ascii="Tahoma" w:eastAsia="SimSun" w:hAnsi="Tahoma" w:cs="Tahoma"/>
          <w:i w:val="0"/>
          <w:sz w:val="20"/>
          <w:szCs w:val="20"/>
        </w:rPr>
        <w:t xml:space="preserve"> z </w:t>
      </w:r>
      <w:proofErr w:type="spellStart"/>
      <w:r w:rsidRPr="007A3CBE">
        <w:rPr>
          <w:rStyle w:val="Uwydatnienie"/>
          <w:rFonts w:ascii="Tahoma" w:eastAsia="SimSun" w:hAnsi="Tahoma" w:cs="Tahoma"/>
          <w:i w:val="0"/>
          <w:sz w:val="20"/>
          <w:szCs w:val="20"/>
        </w:rPr>
        <w:t>dnia</w:t>
      </w:r>
      <w:proofErr w:type="spellEnd"/>
      <w:r w:rsidRPr="007A3CBE">
        <w:rPr>
          <w:rStyle w:val="Uwydatnienie"/>
          <w:rFonts w:ascii="Tahoma" w:eastAsia="SimSun" w:hAnsi="Tahoma" w:cs="Tahoma"/>
          <w:i w:val="0"/>
          <w:sz w:val="20"/>
          <w:szCs w:val="20"/>
        </w:rPr>
        <w:t xml:space="preserve"> 11 </w:t>
      </w:r>
      <w:proofErr w:type="spellStart"/>
      <w:r w:rsidRPr="007A3CBE">
        <w:rPr>
          <w:rStyle w:val="Uwydatnienie"/>
          <w:rFonts w:ascii="Tahoma" w:eastAsia="SimSun" w:hAnsi="Tahoma" w:cs="Tahoma"/>
          <w:i w:val="0"/>
          <w:sz w:val="20"/>
          <w:szCs w:val="20"/>
        </w:rPr>
        <w:t>marca</w:t>
      </w:r>
      <w:proofErr w:type="spellEnd"/>
      <w:r w:rsidRPr="007A3CBE">
        <w:rPr>
          <w:rStyle w:val="Uwydatnienie"/>
          <w:rFonts w:ascii="Tahoma" w:eastAsia="SimSun" w:hAnsi="Tahoma" w:cs="Tahoma"/>
          <w:i w:val="0"/>
          <w:sz w:val="20"/>
          <w:szCs w:val="20"/>
        </w:rPr>
        <w:t xml:space="preserve"> 2004 r. o </w:t>
      </w:r>
      <w:proofErr w:type="spellStart"/>
      <w:r w:rsidRPr="007A3CBE">
        <w:rPr>
          <w:rStyle w:val="Uwydatnienie"/>
          <w:rFonts w:ascii="Tahoma" w:eastAsia="SimSun" w:hAnsi="Tahoma" w:cs="Tahoma"/>
          <w:i w:val="0"/>
          <w:sz w:val="20"/>
          <w:szCs w:val="20"/>
        </w:rPr>
        <w:t>podatku</w:t>
      </w:r>
      <w:proofErr w:type="spellEnd"/>
      <w:r w:rsidRPr="007A3CBE">
        <w:rPr>
          <w:rStyle w:val="Uwydatnienie"/>
          <w:rFonts w:ascii="Tahoma" w:eastAsia="SimSun" w:hAnsi="Tahoma" w:cs="Tahoma"/>
          <w:i w:val="0"/>
          <w:sz w:val="20"/>
          <w:szCs w:val="20"/>
        </w:rPr>
        <w:t xml:space="preserve"> </w:t>
      </w:r>
      <w:proofErr w:type="spellStart"/>
      <w:r w:rsidRPr="007A3CBE">
        <w:rPr>
          <w:rStyle w:val="Uwydatnienie"/>
          <w:rFonts w:ascii="Tahoma" w:eastAsia="SimSun" w:hAnsi="Tahoma" w:cs="Tahoma"/>
          <w:i w:val="0"/>
          <w:sz w:val="20"/>
          <w:szCs w:val="20"/>
        </w:rPr>
        <w:t>od</w:t>
      </w:r>
      <w:proofErr w:type="spellEnd"/>
      <w:r w:rsidRPr="007A3CBE">
        <w:rPr>
          <w:rStyle w:val="Uwydatnienie"/>
          <w:rFonts w:ascii="Tahoma" w:eastAsia="SimSun" w:hAnsi="Tahoma" w:cs="Tahoma"/>
          <w:i w:val="0"/>
          <w:sz w:val="20"/>
          <w:szCs w:val="20"/>
        </w:rPr>
        <w:t xml:space="preserve"> </w:t>
      </w:r>
      <w:proofErr w:type="spellStart"/>
      <w:r w:rsidRPr="00C34BAF">
        <w:rPr>
          <w:rStyle w:val="Uwydatnienie"/>
          <w:rFonts w:ascii="Tahoma" w:eastAsia="SimSun" w:hAnsi="Tahoma" w:cs="Tahoma"/>
          <w:i w:val="0"/>
          <w:sz w:val="20"/>
          <w:szCs w:val="20"/>
        </w:rPr>
        <w:t>towarów</w:t>
      </w:r>
      <w:proofErr w:type="spellEnd"/>
      <w:r w:rsidRPr="00C34BAF">
        <w:rPr>
          <w:rStyle w:val="Uwydatnienie"/>
          <w:rFonts w:ascii="Tahoma" w:eastAsia="SimSun" w:hAnsi="Tahoma" w:cs="Tahoma"/>
          <w:i w:val="0"/>
          <w:sz w:val="20"/>
          <w:szCs w:val="20"/>
        </w:rPr>
        <w:t xml:space="preserve"> i </w:t>
      </w:r>
      <w:proofErr w:type="spellStart"/>
      <w:r w:rsidRPr="00C34BAF">
        <w:rPr>
          <w:rStyle w:val="Uwydatnienie"/>
          <w:rFonts w:ascii="Tahoma" w:eastAsia="SimSun" w:hAnsi="Tahoma" w:cs="Tahoma"/>
          <w:i w:val="0"/>
          <w:sz w:val="20"/>
          <w:szCs w:val="20"/>
        </w:rPr>
        <w:t>usług</w:t>
      </w:r>
      <w:proofErr w:type="spellEnd"/>
      <w:r w:rsidRPr="00C34BAF">
        <w:rPr>
          <w:rStyle w:val="Uwydatnienie"/>
          <w:rFonts w:ascii="Tahoma" w:eastAsia="SimSun" w:hAnsi="Tahoma" w:cs="Tahoma"/>
          <w:i w:val="0"/>
          <w:sz w:val="20"/>
          <w:szCs w:val="20"/>
        </w:rPr>
        <w:t xml:space="preserve"> (</w:t>
      </w:r>
      <w:proofErr w:type="spellStart"/>
      <w:r w:rsidRPr="00C34BAF">
        <w:rPr>
          <w:rStyle w:val="Uwydatnienie"/>
          <w:rFonts w:ascii="Tahoma" w:eastAsia="SimSun" w:hAnsi="Tahoma" w:cs="Tahoma"/>
          <w:i w:val="0"/>
          <w:sz w:val="20"/>
          <w:szCs w:val="20"/>
        </w:rPr>
        <w:t>tj</w:t>
      </w:r>
      <w:proofErr w:type="spellEnd"/>
      <w:r w:rsidRPr="00C34BAF">
        <w:rPr>
          <w:rStyle w:val="Uwydatnienie"/>
          <w:rFonts w:ascii="Tahoma" w:eastAsia="SimSun" w:hAnsi="Tahoma" w:cs="Tahoma"/>
          <w:i w:val="0"/>
          <w:sz w:val="20"/>
          <w:szCs w:val="20"/>
        </w:rPr>
        <w:t xml:space="preserve">. </w:t>
      </w:r>
      <w:proofErr w:type="spellStart"/>
      <w:r w:rsidRPr="00C34BAF">
        <w:rPr>
          <w:rStyle w:val="Uwydatnienie"/>
          <w:rFonts w:ascii="Tahoma" w:eastAsia="SimSun" w:hAnsi="Tahoma" w:cs="Tahoma"/>
          <w:i w:val="0"/>
          <w:sz w:val="20"/>
          <w:szCs w:val="20"/>
        </w:rPr>
        <w:t>Dz.U</w:t>
      </w:r>
      <w:proofErr w:type="spellEnd"/>
      <w:r w:rsidRPr="00C34BAF">
        <w:rPr>
          <w:rStyle w:val="Uwydatnienie"/>
          <w:rFonts w:ascii="Tahoma" w:eastAsia="SimSun" w:hAnsi="Tahoma" w:cs="Tahoma"/>
          <w:i w:val="0"/>
          <w:sz w:val="20"/>
          <w:szCs w:val="20"/>
        </w:rPr>
        <w:t xml:space="preserve">. z 2016 r., </w:t>
      </w:r>
      <w:proofErr w:type="spellStart"/>
      <w:r w:rsidRPr="00C34BAF">
        <w:rPr>
          <w:rStyle w:val="Uwydatnienie"/>
          <w:rFonts w:ascii="Tahoma" w:eastAsia="SimSun" w:hAnsi="Tahoma" w:cs="Tahoma"/>
          <w:i w:val="0"/>
          <w:sz w:val="20"/>
          <w:szCs w:val="20"/>
        </w:rPr>
        <w:t>Nr</w:t>
      </w:r>
      <w:proofErr w:type="spellEnd"/>
      <w:r w:rsidRPr="00C34BAF">
        <w:rPr>
          <w:rStyle w:val="Uwydatnienie"/>
          <w:rFonts w:ascii="Tahoma" w:eastAsia="SimSun" w:hAnsi="Tahoma" w:cs="Tahoma"/>
          <w:i w:val="0"/>
          <w:sz w:val="20"/>
          <w:szCs w:val="20"/>
        </w:rPr>
        <w:t xml:space="preserve"> 710, z </w:t>
      </w:r>
      <w:proofErr w:type="spellStart"/>
      <w:r w:rsidRPr="00C34BAF">
        <w:rPr>
          <w:rStyle w:val="Uwydatnienie"/>
          <w:rFonts w:ascii="Tahoma" w:eastAsia="SimSun" w:hAnsi="Tahoma" w:cs="Tahoma"/>
          <w:i w:val="0"/>
          <w:sz w:val="20"/>
          <w:szCs w:val="20"/>
        </w:rPr>
        <w:t>późn</w:t>
      </w:r>
      <w:proofErr w:type="spellEnd"/>
      <w:r w:rsidRPr="00C34BAF">
        <w:rPr>
          <w:rStyle w:val="Uwydatnienie"/>
          <w:rFonts w:ascii="Tahoma" w:eastAsia="SimSun" w:hAnsi="Tahoma" w:cs="Tahoma"/>
          <w:i w:val="0"/>
          <w:sz w:val="20"/>
          <w:szCs w:val="20"/>
        </w:rPr>
        <w:t xml:space="preserve">. </w:t>
      </w:r>
      <w:proofErr w:type="spellStart"/>
      <w:r w:rsidRPr="00C34BAF">
        <w:rPr>
          <w:rStyle w:val="Uwydatnienie"/>
          <w:rFonts w:ascii="Tahoma" w:eastAsia="SimSun" w:hAnsi="Tahoma" w:cs="Tahoma"/>
          <w:i w:val="0"/>
          <w:sz w:val="20"/>
          <w:szCs w:val="20"/>
        </w:rPr>
        <w:t>zm</w:t>
      </w:r>
      <w:proofErr w:type="spellEnd"/>
      <w:r w:rsidRPr="00C34BAF">
        <w:rPr>
          <w:rStyle w:val="Uwydatnienie"/>
          <w:rFonts w:ascii="Tahoma" w:eastAsia="SimSun" w:hAnsi="Tahoma" w:cs="Tahoma"/>
          <w:i w:val="0"/>
          <w:sz w:val="20"/>
          <w:szCs w:val="20"/>
        </w:rPr>
        <w:t>.).</w:t>
      </w:r>
    </w:p>
    <w:p w:rsidR="007A3CBE" w:rsidRPr="00C34BAF" w:rsidRDefault="007A3CBE" w:rsidP="007A3CBE">
      <w:pPr>
        <w:pStyle w:val="Bezodstpw"/>
        <w:jc w:val="both"/>
        <w:rPr>
          <w:rStyle w:val="Uwydatnienie"/>
          <w:rFonts w:ascii="Tahoma" w:eastAsia="SimSun" w:hAnsi="Tahoma" w:cs="Tahoma"/>
          <w:i w:val="0"/>
          <w:sz w:val="20"/>
          <w:szCs w:val="20"/>
        </w:rPr>
      </w:pPr>
      <w:r w:rsidRPr="00C34BAF">
        <w:rPr>
          <w:rStyle w:val="Uwydatnienie"/>
          <w:rFonts w:ascii="Tahoma" w:eastAsia="SimSun" w:hAnsi="Tahoma" w:cs="Tahoma"/>
          <w:i w:val="0"/>
          <w:sz w:val="20"/>
          <w:szCs w:val="20"/>
        </w:rPr>
        <w:t>2.</w:t>
      </w:r>
      <w:r w:rsidRPr="00C34BAF">
        <w:rPr>
          <w:rStyle w:val="Uwydatnienie"/>
          <w:rFonts w:ascii="Tahoma" w:eastAsia="SimSun" w:hAnsi="Tahoma" w:cs="Tahoma"/>
          <w:i w:val="0"/>
          <w:sz w:val="20"/>
          <w:szCs w:val="20"/>
        </w:rPr>
        <w:tab/>
      </w:r>
      <w:proofErr w:type="spellStart"/>
      <w:r w:rsidRPr="00C34BAF">
        <w:rPr>
          <w:rStyle w:val="Uwydatnienie"/>
          <w:rFonts w:ascii="Tahoma" w:eastAsia="SimSun" w:hAnsi="Tahoma" w:cs="Tahoma"/>
          <w:i w:val="0"/>
          <w:sz w:val="20"/>
          <w:szCs w:val="20"/>
        </w:rPr>
        <w:t>Faktury</w:t>
      </w:r>
      <w:proofErr w:type="spellEnd"/>
      <w:r w:rsidRPr="00C34BAF">
        <w:rPr>
          <w:rStyle w:val="Uwydatnienie"/>
          <w:rFonts w:ascii="Tahoma" w:eastAsia="SimSun" w:hAnsi="Tahoma" w:cs="Tahoma"/>
          <w:i w:val="0"/>
          <w:sz w:val="20"/>
          <w:szCs w:val="20"/>
        </w:rPr>
        <w:t xml:space="preserve"> </w:t>
      </w:r>
      <w:proofErr w:type="spellStart"/>
      <w:r w:rsidRPr="00C34BAF">
        <w:rPr>
          <w:rStyle w:val="Uwydatnienie"/>
          <w:rFonts w:ascii="Tahoma" w:eastAsia="SimSun" w:hAnsi="Tahoma" w:cs="Tahoma"/>
          <w:i w:val="0"/>
          <w:sz w:val="20"/>
          <w:szCs w:val="20"/>
        </w:rPr>
        <w:t>elektroniczne</w:t>
      </w:r>
      <w:proofErr w:type="spellEnd"/>
      <w:r w:rsidRPr="00C34BAF">
        <w:rPr>
          <w:rStyle w:val="Uwydatnienie"/>
          <w:rFonts w:ascii="Tahoma" w:eastAsia="SimSun" w:hAnsi="Tahoma" w:cs="Tahoma"/>
          <w:i w:val="0"/>
          <w:sz w:val="20"/>
          <w:szCs w:val="20"/>
        </w:rPr>
        <w:t xml:space="preserve">  </w:t>
      </w:r>
      <w:proofErr w:type="spellStart"/>
      <w:r w:rsidRPr="00C34BAF">
        <w:rPr>
          <w:rStyle w:val="Uwydatnienie"/>
          <w:rFonts w:ascii="Tahoma" w:eastAsia="SimSun" w:hAnsi="Tahoma" w:cs="Tahoma"/>
          <w:i w:val="0"/>
          <w:sz w:val="20"/>
          <w:szCs w:val="20"/>
        </w:rPr>
        <w:t>będą</w:t>
      </w:r>
      <w:proofErr w:type="spellEnd"/>
      <w:r w:rsidRPr="00C34BAF">
        <w:rPr>
          <w:rStyle w:val="Uwydatnienie"/>
          <w:rFonts w:ascii="Tahoma" w:eastAsia="SimSun" w:hAnsi="Tahoma" w:cs="Tahoma"/>
          <w:i w:val="0"/>
          <w:sz w:val="20"/>
          <w:szCs w:val="20"/>
        </w:rPr>
        <w:t xml:space="preserve"> </w:t>
      </w:r>
      <w:proofErr w:type="spellStart"/>
      <w:r w:rsidRPr="00C34BAF">
        <w:rPr>
          <w:rStyle w:val="Uwydatnienie"/>
          <w:rFonts w:ascii="Tahoma" w:eastAsia="SimSun" w:hAnsi="Tahoma" w:cs="Tahoma"/>
          <w:i w:val="0"/>
          <w:sz w:val="20"/>
          <w:szCs w:val="20"/>
        </w:rPr>
        <w:t>Zamawiającemu</w:t>
      </w:r>
      <w:proofErr w:type="spellEnd"/>
      <w:r w:rsidRPr="00C34BAF">
        <w:rPr>
          <w:rStyle w:val="Uwydatnienie"/>
          <w:rFonts w:ascii="Tahoma" w:eastAsia="SimSun" w:hAnsi="Tahoma" w:cs="Tahoma"/>
          <w:i w:val="0"/>
          <w:sz w:val="20"/>
          <w:szCs w:val="20"/>
        </w:rPr>
        <w:t xml:space="preserve"> </w:t>
      </w:r>
      <w:proofErr w:type="spellStart"/>
      <w:r w:rsidRPr="00C34BAF">
        <w:rPr>
          <w:rStyle w:val="Uwydatnienie"/>
          <w:rFonts w:ascii="Tahoma" w:eastAsia="SimSun" w:hAnsi="Tahoma" w:cs="Tahoma"/>
          <w:i w:val="0"/>
          <w:sz w:val="20"/>
          <w:szCs w:val="20"/>
        </w:rPr>
        <w:t>wysyłane</w:t>
      </w:r>
      <w:proofErr w:type="spellEnd"/>
      <w:r w:rsidRPr="00C34BAF">
        <w:rPr>
          <w:rStyle w:val="Uwydatnienie"/>
          <w:rFonts w:ascii="Tahoma" w:eastAsia="SimSun" w:hAnsi="Tahoma" w:cs="Tahoma"/>
          <w:i w:val="0"/>
          <w:sz w:val="20"/>
          <w:szCs w:val="20"/>
        </w:rPr>
        <w:t xml:space="preserve"> na </w:t>
      </w:r>
      <w:proofErr w:type="spellStart"/>
      <w:r w:rsidRPr="00C34BAF">
        <w:rPr>
          <w:rStyle w:val="Uwydatnienie"/>
          <w:rFonts w:ascii="Tahoma" w:eastAsia="SimSun" w:hAnsi="Tahoma" w:cs="Tahoma"/>
          <w:i w:val="0"/>
          <w:sz w:val="20"/>
          <w:szCs w:val="20"/>
        </w:rPr>
        <w:t>adres</w:t>
      </w:r>
      <w:proofErr w:type="spellEnd"/>
      <w:r w:rsidRPr="00C34BAF">
        <w:rPr>
          <w:rStyle w:val="Uwydatnienie"/>
          <w:rFonts w:ascii="Tahoma" w:eastAsia="SimSun" w:hAnsi="Tahoma" w:cs="Tahoma"/>
          <w:i w:val="0"/>
          <w:sz w:val="20"/>
          <w:szCs w:val="20"/>
        </w:rPr>
        <w:t xml:space="preserve"> e-</w:t>
      </w:r>
      <w:proofErr w:type="spellStart"/>
      <w:r w:rsidRPr="00C34BAF">
        <w:rPr>
          <w:rStyle w:val="Uwydatnienie"/>
          <w:rFonts w:ascii="Tahoma" w:eastAsia="SimSun" w:hAnsi="Tahoma" w:cs="Tahoma"/>
          <w:i w:val="0"/>
          <w:sz w:val="20"/>
          <w:szCs w:val="20"/>
        </w:rPr>
        <w:t>mail</w:t>
      </w:r>
      <w:proofErr w:type="spellEnd"/>
      <w:r w:rsidRPr="00C34BAF">
        <w:rPr>
          <w:rStyle w:val="Uwydatnienie"/>
          <w:rFonts w:ascii="Tahoma" w:eastAsia="SimSun" w:hAnsi="Tahoma" w:cs="Tahoma"/>
          <w:i w:val="0"/>
          <w:sz w:val="20"/>
          <w:szCs w:val="20"/>
        </w:rPr>
        <w:t xml:space="preserve">: …………… </w:t>
      </w:r>
    </w:p>
    <w:p w:rsidR="007A3CBE" w:rsidRPr="00C34BAF" w:rsidRDefault="007A3CBE" w:rsidP="007A3CBE">
      <w:pPr>
        <w:pStyle w:val="Bezodstpw"/>
        <w:jc w:val="both"/>
        <w:rPr>
          <w:rStyle w:val="Uwydatnienie"/>
          <w:rFonts w:ascii="Tahoma" w:eastAsia="SimSun" w:hAnsi="Tahoma" w:cs="Tahoma"/>
          <w:i w:val="0"/>
          <w:sz w:val="20"/>
          <w:szCs w:val="20"/>
        </w:rPr>
      </w:pPr>
      <w:r w:rsidRPr="00C34BAF">
        <w:rPr>
          <w:rStyle w:val="Uwydatnienie"/>
          <w:rFonts w:ascii="Tahoma" w:eastAsia="SimSun" w:hAnsi="Tahoma" w:cs="Tahoma"/>
          <w:i w:val="0"/>
          <w:sz w:val="20"/>
          <w:szCs w:val="20"/>
        </w:rPr>
        <w:t>3.</w:t>
      </w:r>
      <w:r w:rsidRPr="00C34BAF">
        <w:rPr>
          <w:rStyle w:val="Uwydatnienie"/>
          <w:rFonts w:ascii="Tahoma" w:eastAsia="SimSun" w:hAnsi="Tahoma" w:cs="Tahoma"/>
          <w:i w:val="0"/>
          <w:sz w:val="20"/>
          <w:szCs w:val="20"/>
        </w:rPr>
        <w:tab/>
      </w:r>
      <w:proofErr w:type="spellStart"/>
      <w:r w:rsidRPr="00C34BAF">
        <w:rPr>
          <w:rStyle w:val="Uwydatnienie"/>
          <w:rFonts w:ascii="Tahoma" w:eastAsia="SimSun" w:hAnsi="Tahoma" w:cs="Tahoma"/>
          <w:i w:val="0"/>
          <w:sz w:val="20"/>
          <w:szCs w:val="20"/>
        </w:rPr>
        <w:t>Zamawiający</w:t>
      </w:r>
      <w:proofErr w:type="spellEnd"/>
      <w:r w:rsidRPr="00C34BAF">
        <w:rPr>
          <w:rStyle w:val="Uwydatnienie"/>
          <w:rFonts w:ascii="Tahoma" w:eastAsia="SimSun" w:hAnsi="Tahoma" w:cs="Tahoma"/>
          <w:i w:val="0"/>
          <w:sz w:val="20"/>
          <w:szCs w:val="20"/>
        </w:rPr>
        <w:t xml:space="preserve"> </w:t>
      </w:r>
      <w:proofErr w:type="spellStart"/>
      <w:r w:rsidRPr="00C34BAF">
        <w:rPr>
          <w:rStyle w:val="Uwydatnienie"/>
          <w:rFonts w:ascii="Tahoma" w:eastAsia="SimSun" w:hAnsi="Tahoma" w:cs="Tahoma"/>
          <w:i w:val="0"/>
          <w:sz w:val="20"/>
          <w:szCs w:val="20"/>
        </w:rPr>
        <w:t>zobowiązuje</w:t>
      </w:r>
      <w:proofErr w:type="spellEnd"/>
      <w:r w:rsidRPr="00C34BAF">
        <w:rPr>
          <w:rStyle w:val="Uwydatnienie"/>
          <w:rFonts w:ascii="Tahoma" w:eastAsia="SimSun" w:hAnsi="Tahoma" w:cs="Tahoma"/>
          <w:i w:val="0"/>
          <w:sz w:val="20"/>
          <w:szCs w:val="20"/>
        </w:rPr>
        <w:t xml:space="preserve"> </w:t>
      </w:r>
      <w:proofErr w:type="spellStart"/>
      <w:r w:rsidRPr="00C34BAF">
        <w:rPr>
          <w:rStyle w:val="Uwydatnienie"/>
          <w:rFonts w:ascii="Tahoma" w:eastAsia="SimSun" w:hAnsi="Tahoma" w:cs="Tahoma"/>
          <w:i w:val="0"/>
          <w:sz w:val="20"/>
          <w:szCs w:val="20"/>
        </w:rPr>
        <w:t>się</w:t>
      </w:r>
      <w:proofErr w:type="spellEnd"/>
      <w:r w:rsidRPr="00C34BAF">
        <w:rPr>
          <w:rStyle w:val="Uwydatnienie"/>
          <w:rFonts w:ascii="Tahoma" w:eastAsia="SimSun" w:hAnsi="Tahoma" w:cs="Tahoma"/>
          <w:i w:val="0"/>
          <w:sz w:val="20"/>
          <w:szCs w:val="20"/>
        </w:rPr>
        <w:t xml:space="preserve"> do </w:t>
      </w:r>
      <w:proofErr w:type="spellStart"/>
      <w:r w:rsidRPr="00C34BAF">
        <w:rPr>
          <w:rStyle w:val="Uwydatnienie"/>
          <w:rFonts w:ascii="Tahoma" w:eastAsia="SimSun" w:hAnsi="Tahoma" w:cs="Tahoma"/>
          <w:i w:val="0"/>
          <w:sz w:val="20"/>
          <w:szCs w:val="20"/>
        </w:rPr>
        <w:t>poinformowania</w:t>
      </w:r>
      <w:proofErr w:type="spellEnd"/>
      <w:r w:rsidRPr="00C34BAF">
        <w:rPr>
          <w:rStyle w:val="Uwydatnienie"/>
          <w:rFonts w:ascii="Tahoma" w:eastAsia="SimSun" w:hAnsi="Tahoma" w:cs="Tahoma"/>
          <w:i w:val="0"/>
          <w:sz w:val="20"/>
          <w:szCs w:val="20"/>
        </w:rPr>
        <w:t xml:space="preserve"> </w:t>
      </w:r>
      <w:proofErr w:type="spellStart"/>
      <w:r w:rsidRPr="00C34BAF">
        <w:rPr>
          <w:rStyle w:val="Uwydatnienie"/>
          <w:rFonts w:ascii="Tahoma" w:eastAsia="SimSun" w:hAnsi="Tahoma" w:cs="Tahoma"/>
          <w:i w:val="0"/>
          <w:sz w:val="20"/>
          <w:szCs w:val="20"/>
        </w:rPr>
        <w:t>Wykonawcy</w:t>
      </w:r>
      <w:proofErr w:type="spellEnd"/>
      <w:r w:rsidRPr="00C34BAF">
        <w:rPr>
          <w:rStyle w:val="Uwydatnienie"/>
          <w:rFonts w:ascii="Tahoma" w:eastAsia="SimSun" w:hAnsi="Tahoma" w:cs="Tahoma"/>
          <w:i w:val="0"/>
          <w:sz w:val="20"/>
          <w:szCs w:val="20"/>
        </w:rPr>
        <w:t xml:space="preserve"> o </w:t>
      </w:r>
      <w:proofErr w:type="spellStart"/>
      <w:r w:rsidRPr="00C34BAF">
        <w:rPr>
          <w:rStyle w:val="Uwydatnienie"/>
          <w:rFonts w:ascii="Tahoma" w:eastAsia="SimSun" w:hAnsi="Tahoma" w:cs="Tahoma"/>
          <w:i w:val="0"/>
          <w:sz w:val="20"/>
          <w:szCs w:val="20"/>
        </w:rPr>
        <w:t>każdorazowej</w:t>
      </w:r>
      <w:proofErr w:type="spellEnd"/>
      <w:r w:rsidRPr="00C34BAF">
        <w:rPr>
          <w:rStyle w:val="Uwydatnienie"/>
          <w:rFonts w:ascii="Tahoma" w:eastAsia="SimSun" w:hAnsi="Tahoma" w:cs="Tahoma"/>
          <w:i w:val="0"/>
          <w:sz w:val="20"/>
          <w:szCs w:val="20"/>
        </w:rPr>
        <w:t xml:space="preserve"> </w:t>
      </w:r>
      <w:proofErr w:type="spellStart"/>
      <w:r w:rsidRPr="00C34BAF">
        <w:rPr>
          <w:rStyle w:val="Uwydatnienie"/>
          <w:rFonts w:ascii="Tahoma" w:eastAsia="SimSun" w:hAnsi="Tahoma" w:cs="Tahoma"/>
          <w:i w:val="0"/>
          <w:sz w:val="20"/>
          <w:szCs w:val="20"/>
        </w:rPr>
        <w:t>zmianie</w:t>
      </w:r>
      <w:proofErr w:type="spellEnd"/>
      <w:r w:rsidRPr="00C34BAF">
        <w:rPr>
          <w:rStyle w:val="Uwydatnienie"/>
          <w:rFonts w:ascii="Tahoma" w:eastAsia="SimSun" w:hAnsi="Tahoma" w:cs="Tahoma"/>
          <w:i w:val="0"/>
          <w:sz w:val="20"/>
          <w:szCs w:val="20"/>
        </w:rPr>
        <w:t xml:space="preserve"> </w:t>
      </w:r>
      <w:proofErr w:type="spellStart"/>
      <w:r w:rsidRPr="00C34BAF">
        <w:rPr>
          <w:rStyle w:val="Uwydatnienie"/>
          <w:rFonts w:ascii="Tahoma" w:eastAsia="SimSun" w:hAnsi="Tahoma" w:cs="Tahoma"/>
          <w:i w:val="0"/>
          <w:sz w:val="20"/>
          <w:szCs w:val="20"/>
        </w:rPr>
        <w:t>ww</w:t>
      </w:r>
      <w:proofErr w:type="spellEnd"/>
      <w:r w:rsidRPr="00C34BAF">
        <w:rPr>
          <w:rStyle w:val="Uwydatnienie"/>
          <w:rFonts w:ascii="Tahoma" w:eastAsia="SimSun" w:hAnsi="Tahoma" w:cs="Tahoma"/>
          <w:i w:val="0"/>
          <w:sz w:val="20"/>
          <w:szCs w:val="20"/>
        </w:rPr>
        <w:t xml:space="preserve">. </w:t>
      </w:r>
      <w:proofErr w:type="spellStart"/>
      <w:r w:rsidRPr="00C34BAF">
        <w:rPr>
          <w:rStyle w:val="Uwydatnienie"/>
          <w:rFonts w:ascii="Tahoma" w:eastAsia="SimSun" w:hAnsi="Tahoma" w:cs="Tahoma"/>
          <w:i w:val="0"/>
          <w:sz w:val="20"/>
          <w:szCs w:val="20"/>
        </w:rPr>
        <w:t>adresu</w:t>
      </w:r>
      <w:proofErr w:type="spellEnd"/>
      <w:r w:rsidRPr="00C34BAF">
        <w:rPr>
          <w:rStyle w:val="Uwydatnienie"/>
          <w:rFonts w:ascii="Tahoma" w:eastAsia="SimSun" w:hAnsi="Tahoma" w:cs="Tahoma"/>
          <w:i w:val="0"/>
          <w:sz w:val="20"/>
          <w:szCs w:val="20"/>
        </w:rPr>
        <w:t xml:space="preserve"> </w:t>
      </w:r>
      <w:proofErr w:type="spellStart"/>
      <w:r w:rsidRPr="00C34BAF">
        <w:rPr>
          <w:rStyle w:val="Uwydatnienie"/>
          <w:rFonts w:ascii="Tahoma" w:eastAsia="SimSun" w:hAnsi="Tahoma" w:cs="Tahoma"/>
          <w:i w:val="0"/>
          <w:sz w:val="20"/>
          <w:szCs w:val="20"/>
        </w:rPr>
        <w:t>mailowego</w:t>
      </w:r>
      <w:proofErr w:type="spellEnd"/>
      <w:r w:rsidRPr="00C34BAF">
        <w:rPr>
          <w:rStyle w:val="Uwydatnienie"/>
          <w:rFonts w:ascii="Tahoma" w:eastAsia="SimSun" w:hAnsi="Tahoma" w:cs="Tahoma"/>
          <w:i w:val="0"/>
          <w:sz w:val="20"/>
          <w:szCs w:val="20"/>
        </w:rPr>
        <w:t>.</w:t>
      </w:r>
    </w:p>
    <w:p w:rsidR="007A3CBE" w:rsidRPr="00C34BAF" w:rsidRDefault="007A3CBE" w:rsidP="007A3CBE">
      <w:pPr>
        <w:pStyle w:val="Bezodstpw"/>
        <w:jc w:val="both"/>
        <w:rPr>
          <w:rStyle w:val="Uwydatnienie"/>
          <w:rFonts w:ascii="Tahoma" w:eastAsia="SimSun" w:hAnsi="Tahoma" w:cs="Tahoma"/>
          <w:i w:val="0"/>
          <w:sz w:val="20"/>
          <w:szCs w:val="20"/>
        </w:rPr>
      </w:pPr>
      <w:r w:rsidRPr="00C34BAF">
        <w:rPr>
          <w:rStyle w:val="Uwydatnienie"/>
          <w:rFonts w:ascii="Tahoma" w:eastAsia="SimSun" w:hAnsi="Tahoma" w:cs="Tahoma"/>
          <w:i w:val="0"/>
          <w:sz w:val="20"/>
          <w:szCs w:val="20"/>
        </w:rPr>
        <w:t>4.</w:t>
      </w:r>
      <w:r w:rsidRPr="00C34BAF">
        <w:rPr>
          <w:rStyle w:val="Uwydatnienie"/>
          <w:rFonts w:ascii="Tahoma" w:eastAsia="SimSun" w:hAnsi="Tahoma" w:cs="Tahoma"/>
          <w:i w:val="0"/>
          <w:sz w:val="20"/>
          <w:szCs w:val="20"/>
        </w:rPr>
        <w:tab/>
      </w:r>
      <w:proofErr w:type="spellStart"/>
      <w:r w:rsidRPr="00C34BAF">
        <w:rPr>
          <w:rStyle w:val="Uwydatnienie"/>
          <w:rFonts w:ascii="Tahoma" w:eastAsia="SimSun" w:hAnsi="Tahoma" w:cs="Tahoma"/>
          <w:i w:val="0"/>
          <w:sz w:val="20"/>
          <w:szCs w:val="20"/>
        </w:rPr>
        <w:t>Osobą</w:t>
      </w:r>
      <w:proofErr w:type="spellEnd"/>
      <w:r w:rsidRPr="00C34BAF">
        <w:rPr>
          <w:rStyle w:val="Uwydatnienie"/>
          <w:rFonts w:ascii="Tahoma" w:eastAsia="SimSun" w:hAnsi="Tahoma" w:cs="Tahoma"/>
          <w:i w:val="0"/>
          <w:sz w:val="20"/>
          <w:szCs w:val="20"/>
        </w:rPr>
        <w:t xml:space="preserve"> </w:t>
      </w:r>
      <w:proofErr w:type="spellStart"/>
      <w:r w:rsidRPr="00C34BAF">
        <w:rPr>
          <w:rStyle w:val="Uwydatnienie"/>
          <w:rFonts w:ascii="Tahoma" w:eastAsia="SimSun" w:hAnsi="Tahoma" w:cs="Tahoma"/>
          <w:i w:val="0"/>
          <w:sz w:val="20"/>
          <w:szCs w:val="20"/>
        </w:rPr>
        <w:t>upoważnioną</w:t>
      </w:r>
      <w:proofErr w:type="spellEnd"/>
      <w:r w:rsidRPr="00C34BAF">
        <w:rPr>
          <w:rStyle w:val="Uwydatnienie"/>
          <w:rFonts w:ascii="Tahoma" w:eastAsia="SimSun" w:hAnsi="Tahoma" w:cs="Tahoma"/>
          <w:i w:val="0"/>
          <w:sz w:val="20"/>
          <w:szCs w:val="20"/>
        </w:rPr>
        <w:t xml:space="preserve"> do </w:t>
      </w:r>
      <w:proofErr w:type="spellStart"/>
      <w:r w:rsidRPr="00C34BAF">
        <w:rPr>
          <w:rStyle w:val="Uwydatnienie"/>
          <w:rFonts w:ascii="Tahoma" w:eastAsia="SimSun" w:hAnsi="Tahoma" w:cs="Tahoma"/>
          <w:i w:val="0"/>
          <w:sz w:val="20"/>
          <w:szCs w:val="20"/>
        </w:rPr>
        <w:t>kontaktów</w:t>
      </w:r>
      <w:proofErr w:type="spellEnd"/>
      <w:r w:rsidRPr="00C34BAF">
        <w:rPr>
          <w:rStyle w:val="Uwydatnienie"/>
          <w:rFonts w:ascii="Tahoma" w:eastAsia="SimSun" w:hAnsi="Tahoma" w:cs="Tahoma"/>
          <w:i w:val="0"/>
          <w:sz w:val="20"/>
          <w:szCs w:val="20"/>
        </w:rPr>
        <w:t xml:space="preserve"> w </w:t>
      </w:r>
      <w:proofErr w:type="spellStart"/>
      <w:r w:rsidRPr="00C34BAF">
        <w:rPr>
          <w:rStyle w:val="Uwydatnienie"/>
          <w:rFonts w:ascii="Tahoma" w:eastAsia="SimSun" w:hAnsi="Tahoma" w:cs="Tahoma"/>
          <w:i w:val="0"/>
          <w:sz w:val="20"/>
          <w:szCs w:val="20"/>
        </w:rPr>
        <w:t>sprawie</w:t>
      </w:r>
      <w:proofErr w:type="spellEnd"/>
      <w:r w:rsidRPr="00C34BAF">
        <w:rPr>
          <w:rStyle w:val="Uwydatnienie"/>
          <w:rFonts w:ascii="Tahoma" w:eastAsia="SimSun" w:hAnsi="Tahoma" w:cs="Tahoma"/>
          <w:i w:val="0"/>
          <w:sz w:val="20"/>
          <w:szCs w:val="20"/>
        </w:rPr>
        <w:t xml:space="preserve"> e-</w:t>
      </w:r>
      <w:proofErr w:type="spellStart"/>
      <w:r w:rsidRPr="00C34BAF">
        <w:rPr>
          <w:rStyle w:val="Uwydatnienie"/>
          <w:rFonts w:ascii="Tahoma" w:eastAsia="SimSun" w:hAnsi="Tahoma" w:cs="Tahoma"/>
          <w:i w:val="0"/>
          <w:sz w:val="20"/>
          <w:szCs w:val="20"/>
        </w:rPr>
        <w:t>faktur</w:t>
      </w:r>
      <w:proofErr w:type="spellEnd"/>
      <w:r w:rsidRPr="00C34BAF">
        <w:rPr>
          <w:rStyle w:val="Uwydatnienie"/>
          <w:rFonts w:ascii="Tahoma" w:eastAsia="SimSun" w:hAnsi="Tahoma" w:cs="Tahoma"/>
          <w:i w:val="0"/>
          <w:sz w:val="20"/>
          <w:szCs w:val="20"/>
        </w:rPr>
        <w:t xml:space="preserve"> </w:t>
      </w:r>
      <w:proofErr w:type="spellStart"/>
      <w:r w:rsidRPr="00C34BAF">
        <w:rPr>
          <w:rStyle w:val="Uwydatnienie"/>
          <w:rFonts w:ascii="Tahoma" w:eastAsia="SimSun" w:hAnsi="Tahoma" w:cs="Tahoma"/>
          <w:i w:val="0"/>
          <w:sz w:val="20"/>
          <w:szCs w:val="20"/>
        </w:rPr>
        <w:t>ze</w:t>
      </w:r>
      <w:proofErr w:type="spellEnd"/>
      <w:r w:rsidRPr="00C34BAF">
        <w:rPr>
          <w:rStyle w:val="Uwydatnienie"/>
          <w:rFonts w:ascii="Tahoma" w:eastAsia="SimSun" w:hAnsi="Tahoma" w:cs="Tahoma"/>
          <w:i w:val="0"/>
          <w:sz w:val="20"/>
          <w:szCs w:val="20"/>
        </w:rPr>
        <w:t xml:space="preserve"> </w:t>
      </w:r>
      <w:proofErr w:type="spellStart"/>
      <w:r w:rsidRPr="00C34BAF">
        <w:rPr>
          <w:rStyle w:val="Uwydatnienie"/>
          <w:rFonts w:ascii="Tahoma" w:eastAsia="SimSun" w:hAnsi="Tahoma" w:cs="Tahoma"/>
          <w:i w:val="0"/>
          <w:sz w:val="20"/>
          <w:szCs w:val="20"/>
        </w:rPr>
        <w:t>strony</w:t>
      </w:r>
      <w:proofErr w:type="spellEnd"/>
      <w:r w:rsidRPr="00C34BAF">
        <w:rPr>
          <w:rStyle w:val="Uwydatnienie"/>
          <w:rFonts w:ascii="Tahoma" w:eastAsia="SimSun" w:hAnsi="Tahoma" w:cs="Tahoma"/>
          <w:i w:val="0"/>
          <w:sz w:val="20"/>
          <w:szCs w:val="20"/>
        </w:rPr>
        <w:t xml:space="preserve"> </w:t>
      </w:r>
      <w:proofErr w:type="spellStart"/>
      <w:r w:rsidRPr="00C34BAF">
        <w:rPr>
          <w:rStyle w:val="Uwydatnienie"/>
          <w:rFonts w:ascii="Tahoma" w:eastAsia="SimSun" w:hAnsi="Tahoma" w:cs="Tahoma"/>
          <w:i w:val="0"/>
          <w:sz w:val="20"/>
          <w:szCs w:val="20"/>
        </w:rPr>
        <w:t>Zamawiającego</w:t>
      </w:r>
      <w:proofErr w:type="spellEnd"/>
      <w:r w:rsidRPr="00C34BAF">
        <w:rPr>
          <w:rStyle w:val="Uwydatnienie"/>
          <w:rFonts w:ascii="Tahoma" w:eastAsia="SimSun" w:hAnsi="Tahoma" w:cs="Tahoma"/>
          <w:i w:val="0"/>
          <w:sz w:val="20"/>
          <w:szCs w:val="20"/>
        </w:rPr>
        <w:t xml:space="preserve"> </w:t>
      </w:r>
      <w:proofErr w:type="spellStart"/>
      <w:r w:rsidRPr="00C34BAF">
        <w:rPr>
          <w:rStyle w:val="Uwydatnienie"/>
          <w:rFonts w:ascii="Tahoma" w:eastAsia="SimSun" w:hAnsi="Tahoma" w:cs="Tahoma"/>
          <w:i w:val="0"/>
          <w:sz w:val="20"/>
          <w:szCs w:val="20"/>
        </w:rPr>
        <w:t>jest</w:t>
      </w:r>
      <w:proofErr w:type="spellEnd"/>
      <w:r w:rsidRPr="00C34BAF">
        <w:rPr>
          <w:rStyle w:val="Uwydatnienie"/>
          <w:rFonts w:ascii="Tahoma" w:eastAsia="SimSun" w:hAnsi="Tahoma" w:cs="Tahoma"/>
          <w:i w:val="0"/>
          <w:sz w:val="20"/>
          <w:szCs w:val="20"/>
        </w:rPr>
        <w:t xml:space="preserve"> …………………….</w:t>
      </w:r>
    </w:p>
    <w:p w:rsidR="007A3CBE" w:rsidRDefault="007A3CBE" w:rsidP="007A3CBE">
      <w:pPr>
        <w:spacing w:after="200"/>
        <w:contextualSpacing/>
        <w:jc w:val="both"/>
        <w:rPr>
          <w:rFonts w:ascii="Tahoma" w:hAnsi="Tahoma" w:cs="Tahoma"/>
          <w:b/>
          <w:color w:val="000000"/>
          <w:szCs w:val="20"/>
        </w:rPr>
      </w:pPr>
      <w:r w:rsidRPr="00C34BAF">
        <w:rPr>
          <w:rFonts w:ascii="Tahoma" w:hAnsi="Tahoma" w:cs="Tahoma"/>
          <w:b/>
          <w:color w:val="000000"/>
          <w:szCs w:val="20"/>
        </w:rPr>
        <w:t xml:space="preserve">Odpowiedź: </w:t>
      </w:r>
      <w:r w:rsidR="00E240EB">
        <w:rPr>
          <w:rFonts w:ascii="Tahoma" w:hAnsi="Tahoma" w:cs="Tahoma"/>
          <w:b/>
          <w:color w:val="000000"/>
          <w:szCs w:val="20"/>
        </w:rPr>
        <w:t>Tak.</w:t>
      </w:r>
    </w:p>
    <w:p w:rsidR="00660D29" w:rsidRPr="00C34BAF" w:rsidRDefault="00660D29" w:rsidP="007A3CBE">
      <w:pPr>
        <w:spacing w:after="200"/>
        <w:contextualSpacing/>
        <w:jc w:val="both"/>
        <w:rPr>
          <w:rFonts w:ascii="Tahoma" w:hAnsi="Tahoma" w:cs="Tahoma"/>
          <w:b/>
          <w:color w:val="000000"/>
          <w:szCs w:val="20"/>
        </w:rPr>
      </w:pPr>
    </w:p>
    <w:p w:rsidR="005165A9" w:rsidRPr="00C34BAF" w:rsidRDefault="005165A9" w:rsidP="007A3CBE">
      <w:pPr>
        <w:spacing w:after="200"/>
        <w:contextualSpacing/>
        <w:jc w:val="both"/>
        <w:rPr>
          <w:rFonts w:ascii="Tahoma" w:hAnsi="Tahoma" w:cs="Tahoma"/>
          <w:b/>
          <w:bCs/>
          <w:szCs w:val="20"/>
          <w:u w:val="single"/>
        </w:rPr>
      </w:pPr>
      <w:r w:rsidRPr="00C34BAF">
        <w:rPr>
          <w:rFonts w:ascii="Tahoma" w:hAnsi="Tahoma" w:cs="Tahoma"/>
          <w:b/>
          <w:color w:val="000000"/>
          <w:szCs w:val="20"/>
          <w:u w:val="single"/>
        </w:rPr>
        <w:t>Zapytanie nr 4</w:t>
      </w:r>
    </w:p>
    <w:p w:rsidR="007A3CBE" w:rsidRPr="00C34BAF" w:rsidRDefault="007A3CBE" w:rsidP="0050330D">
      <w:pPr>
        <w:spacing w:after="160" w:line="259" w:lineRule="auto"/>
        <w:contextualSpacing/>
        <w:jc w:val="both"/>
        <w:rPr>
          <w:rFonts w:ascii="Tahoma" w:hAnsi="Tahoma" w:cs="Tahoma"/>
          <w:b/>
          <w:szCs w:val="20"/>
          <w:u w:val="single"/>
        </w:rPr>
      </w:pPr>
    </w:p>
    <w:p w:rsidR="00C34BAF" w:rsidRPr="00C34BAF" w:rsidRDefault="00C34BAF" w:rsidP="0050330D">
      <w:pPr>
        <w:spacing w:after="160" w:line="259" w:lineRule="auto"/>
        <w:contextualSpacing/>
        <w:jc w:val="both"/>
        <w:rPr>
          <w:rFonts w:ascii="Tahoma" w:hAnsi="Tahoma" w:cs="Tahoma"/>
          <w:b/>
          <w:szCs w:val="20"/>
        </w:rPr>
      </w:pPr>
      <w:r w:rsidRPr="00C34BAF">
        <w:rPr>
          <w:rFonts w:ascii="Tahoma" w:hAnsi="Tahoma" w:cs="Tahoma"/>
          <w:b/>
          <w:szCs w:val="20"/>
        </w:rPr>
        <w:t>Pytanie nr 1</w:t>
      </w:r>
    </w:p>
    <w:p w:rsidR="00C34BAF" w:rsidRPr="00C34BAF" w:rsidRDefault="00C34BAF" w:rsidP="00C34BAF">
      <w:pPr>
        <w:pStyle w:val="Standard"/>
        <w:jc w:val="both"/>
        <w:rPr>
          <w:rFonts w:ascii="Tahoma" w:hAnsi="Tahoma" w:cs="Tahoma"/>
          <w:sz w:val="20"/>
          <w:szCs w:val="20"/>
        </w:rPr>
      </w:pPr>
      <w:r w:rsidRPr="00C34BAF">
        <w:rPr>
          <w:rFonts w:ascii="Tahoma" w:hAnsi="Tahoma" w:cs="Tahoma"/>
          <w:sz w:val="20"/>
          <w:szCs w:val="20"/>
        </w:rPr>
        <w:t>W nawiązaniu do stanowiska wydanego przez Ministerstwo Finansów RP – "INTERPRETACJA OGÓLNA – zakres zwolnienia od VAT do usług związanych z usługami medycznymi" z dnia 29 grudnia 2017 – prosimy o wskazanie, które czynności pomocnicze przy pacjencie wymienione w SIWZ służą  profilaktyce, zachowaniu, ratowaniu, przywracaniu i poprawie zdrowia i podlegają zastosowaniu stawki VAT – ZW (“zwolnione”) czy są usługami dodatkowymi, które wg w/w interpretacji nie podlegają zastosowaniu stawki VAT "ZW" (zwolnione).</w:t>
      </w:r>
    </w:p>
    <w:p w:rsidR="00C34BAF" w:rsidRPr="005D705D" w:rsidRDefault="00C34BAF" w:rsidP="00C34BAF">
      <w:pPr>
        <w:spacing w:after="200"/>
        <w:contextualSpacing/>
        <w:jc w:val="both"/>
        <w:rPr>
          <w:rFonts w:ascii="Tahoma" w:hAnsi="Tahoma" w:cs="Tahoma"/>
          <w:b/>
          <w:bCs/>
          <w:szCs w:val="20"/>
        </w:rPr>
      </w:pPr>
      <w:r w:rsidRPr="005D705D">
        <w:rPr>
          <w:rFonts w:ascii="Tahoma" w:hAnsi="Tahoma" w:cs="Tahoma"/>
          <w:b/>
          <w:color w:val="000000"/>
          <w:szCs w:val="20"/>
        </w:rPr>
        <w:t xml:space="preserve">Odpowiedź: </w:t>
      </w:r>
      <w:r w:rsidR="00E240EB">
        <w:rPr>
          <w:rFonts w:ascii="Tahoma" w:hAnsi="Tahoma" w:cs="Tahoma"/>
          <w:b/>
          <w:color w:val="000000"/>
          <w:szCs w:val="20"/>
        </w:rPr>
        <w:t>Zgodnie z SIWZ.</w:t>
      </w:r>
    </w:p>
    <w:p w:rsidR="00C34BAF" w:rsidRPr="007A3CBE" w:rsidRDefault="00C34BAF" w:rsidP="00C34BAF">
      <w:pPr>
        <w:pStyle w:val="Bezodstpw"/>
        <w:jc w:val="both"/>
        <w:rPr>
          <w:rStyle w:val="Uwydatnienie"/>
          <w:rFonts w:ascii="Tahoma" w:eastAsia="SimSun" w:hAnsi="Tahoma" w:cs="Tahoma"/>
          <w:i w:val="0"/>
          <w:sz w:val="20"/>
          <w:szCs w:val="20"/>
        </w:rPr>
      </w:pPr>
    </w:p>
    <w:p w:rsidR="00C34BAF" w:rsidRPr="00C34BAF" w:rsidRDefault="00C34BAF" w:rsidP="00C34BAF">
      <w:pPr>
        <w:pStyle w:val="Standard"/>
        <w:jc w:val="both"/>
        <w:rPr>
          <w:rFonts w:ascii="Tahoma" w:hAnsi="Tahoma" w:cs="Tahoma"/>
          <w:sz w:val="20"/>
          <w:szCs w:val="20"/>
        </w:rPr>
      </w:pPr>
      <w:r w:rsidRPr="007A3CBE">
        <w:rPr>
          <w:rFonts w:ascii="Tahoma" w:hAnsi="Tahoma" w:cs="Tahoma"/>
          <w:b/>
          <w:sz w:val="20"/>
          <w:szCs w:val="20"/>
        </w:rPr>
        <w:t>Pytanie nr</w:t>
      </w:r>
      <w:r>
        <w:rPr>
          <w:rFonts w:ascii="Tahoma" w:hAnsi="Tahoma" w:cs="Tahoma"/>
          <w:b/>
          <w:sz w:val="20"/>
          <w:szCs w:val="20"/>
        </w:rPr>
        <w:t xml:space="preserve"> 2</w:t>
      </w:r>
    </w:p>
    <w:p w:rsidR="00C34BAF" w:rsidRPr="00C34BAF" w:rsidRDefault="00C34BAF" w:rsidP="00C34BAF">
      <w:pPr>
        <w:pStyle w:val="Standard"/>
        <w:jc w:val="both"/>
        <w:rPr>
          <w:rFonts w:ascii="Tahoma" w:hAnsi="Tahoma" w:cs="Tahoma"/>
          <w:sz w:val="20"/>
          <w:szCs w:val="20"/>
        </w:rPr>
      </w:pPr>
      <w:r w:rsidRPr="00C34BAF">
        <w:rPr>
          <w:rFonts w:ascii="Tahoma" w:hAnsi="Tahoma" w:cs="Tahoma"/>
          <w:sz w:val="20"/>
          <w:szCs w:val="20"/>
        </w:rPr>
        <w:t>Dotyczy przejęcia pracowników na zasadach art. 23” KP – Prosimy o potwierdzenie, iż w razie wybrania oferty nie pochodzącej od obecnego wykonawcy – potencjalny wykonawca ma obowiązek do przejęcia 13 osób na zasadach art. 23” KP? Jeżeli TAK, to prosimy o odpowiedź na następujące pytania.</w:t>
      </w:r>
    </w:p>
    <w:p w:rsidR="00C34BAF" w:rsidRPr="00C34BAF" w:rsidRDefault="00C34BAF" w:rsidP="00C34BAF">
      <w:pPr>
        <w:pStyle w:val="Standard"/>
        <w:jc w:val="both"/>
        <w:rPr>
          <w:rFonts w:ascii="Tahoma" w:hAnsi="Tahoma" w:cs="Tahoma"/>
          <w:sz w:val="20"/>
          <w:szCs w:val="20"/>
        </w:rPr>
      </w:pPr>
      <w:r w:rsidRPr="00C34BAF">
        <w:rPr>
          <w:rFonts w:ascii="Tahoma" w:hAnsi="Tahoma" w:cs="Tahoma"/>
          <w:sz w:val="20"/>
          <w:szCs w:val="20"/>
        </w:rPr>
        <w:t>a)</w:t>
      </w:r>
      <w:r w:rsidRPr="00C34BAF">
        <w:rPr>
          <w:rFonts w:ascii="Tahoma" w:hAnsi="Tahoma" w:cs="Tahoma"/>
          <w:sz w:val="20"/>
          <w:szCs w:val="20"/>
        </w:rPr>
        <w:tab/>
        <w:t>Na podstawie jakiego rodzaju umowy o pracę są zatrudnieni przejmowani pracownicy? Ile osób i do kiedy ma zawarte umowy o pracę na czas określony / na zastępstwo?</w:t>
      </w:r>
    </w:p>
    <w:p w:rsidR="00C34BAF" w:rsidRPr="00C34BAF" w:rsidRDefault="00C34BAF" w:rsidP="00C34BAF">
      <w:pPr>
        <w:pStyle w:val="Standard"/>
        <w:jc w:val="both"/>
        <w:rPr>
          <w:rFonts w:ascii="Tahoma" w:hAnsi="Tahoma" w:cs="Tahoma"/>
          <w:sz w:val="20"/>
          <w:szCs w:val="20"/>
        </w:rPr>
      </w:pPr>
      <w:r w:rsidRPr="00C34BAF">
        <w:rPr>
          <w:rFonts w:ascii="Tahoma" w:hAnsi="Tahoma" w:cs="Tahoma"/>
          <w:sz w:val="20"/>
          <w:szCs w:val="20"/>
        </w:rPr>
        <w:t>b)</w:t>
      </w:r>
      <w:r w:rsidRPr="00C34BAF">
        <w:rPr>
          <w:rFonts w:ascii="Tahoma" w:hAnsi="Tahoma" w:cs="Tahoma"/>
          <w:sz w:val="20"/>
          <w:szCs w:val="20"/>
        </w:rPr>
        <w:tab/>
        <w:t>Ile osób przebywa na długich zwolnieniach lekarskich (powyżej 30 dni) i do kiedy?</w:t>
      </w:r>
    </w:p>
    <w:p w:rsidR="00C34BAF" w:rsidRPr="00C34BAF" w:rsidRDefault="00C34BAF" w:rsidP="00C34BAF">
      <w:pPr>
        <w:pStyle w:val="Standard"/>
        <w:jc w:val="both"/>
        <w:rPr>
          <w:rFonts w:ascii="Tahoma" w:hAnsi="Tahoma" w:cs="Tahoma"/>
          <w:sz w:val="20"/>
          <w:szCs w:val="20"/>
        </w:rPr>
      </w:pPr>
      <w:r w:rsidRPr="00C34BAF">
        <w:rPr>
          <w:rFonts w:ascii="Tahoma" w:hAnsi="Tahoma" w:cs="Tahoma"/>
          <w:sz w:val="20"/>
          <w:szCs w:val="20"/>
        </w:rPr>
        <w:t>c)</w:t>
      </w:r>
      <w:r w:rsidRPr="00C34BAF">
        <w:rPr>
          <w:rFonts w:ascii="Tahoma" w:hAnsi="Tahoma" w:cs="Tahoma"/>
          <w:sz w:val="20"/>
          <w:szCs w:val="20"/>
        </w:rPr>
        <w:tab/>
        <w:t>Czy wśród osób przewidzianych do przejęcia są osoby przebywające na urlopach macierzyńskich, wychowawczych, bezpłatnych, świadczeniach rehabilitacyjnych? Jeśli tak to ile osób i do kiedy?</w:t>
      </w:r>
    </w:p>
    <w:p w:rsidR="00C34BAF" w:rsidRPr="00C34BAF" w:rsidRDefault="00C34BAF" w:rsidP="00C34BAF">
      <w:pPr>
        <w:pStyle w:val="Standard"/>
        <w:jc w:val="both"/>
        <w:rPr>
          <w:rFonts w:ascii="Tahoma" w:hAnsi="Tahoma" w:cs="Tahoma"/>
          <w:sz w:val="20"/>
          <w:szCs w:val="20"/>
        </w:rPr>
      </w:pPr>
      <w:r w:rsidRPr="00C34BAF">
        <w:rPr>
          <w:rFonts w:ascii="Tahoma" w:hAnsi="Tahoma" w:cs="Tahoma"/>
          <w:sz w:val="20"/>
          <w:szCs w:val="20"/>
        </w:rPr>
        <w:t>d)</w:t>
      </w:r>
      <w:r w:rsidRPr="00C34BAF">
        <w:rPr>
          <w:rFonts w:ascii="Tahoma" w:hAnsi="Tahoma" w:cs="Tahoma"/>
          <w:sz w:val="20"/>
          <w:szCs w:val="20"/>
        </w:rPr>
        <w:tab/>
        <w:t>Prosimy o podanie terminów ważności badań lekarskich (dat do kiedy) poszczególnych pracowników przewidzianych do przejęcia.</w:t>
      </w:r>
    </w:p>
    <w:p w:rsidR="00C34BAF" w:rsidRPr="00C34BAF" w:rsidRDefault="00C34BAF" w:rsidP="00C34BAF">
      <w:pPr>
        <w:pStyle w:val="Standard"/>
        <w:jc w:val="both"/>
        <w:rPr>
          <w:rFonts w:ascii="Tahoma" w:hAnsi="Tahoma" w:cs="Tahoma"/>
          <w:sz w:val="20"/>
          <w:szCs w:val="20"/>
        </w:rPr>
      </w:pPr>
      <w:r w:rsidRPr="00C34BAF">
        <w:rPr>
          <w:rFonts w:ascii="Tahoma" w:hAnsi="Tahoma" w:cs="Tahoma"/>
          <w:sz w:val="20"/>
          <w:szCs w:val="20"/>
        </w:rPr>
        <w:t>e)</w:t>
      </w:r>
      <w:r w:rsidRPr="00C34BAF">
        <w:rPr>
          <w:rFonts w:ascii="Tahoma" w:hAnsi="Tahoma" w:cs="Tahoma"/>
          <w:sz w:val="20"/>
          <w:szCs w:val="20"/>
        </w:rPr>
        <w:tab/>
        <w:t>Prosimy o jednoznaczne wskazanie czy w stosunku do przejmowanych pracowników zastosowanie ma Regulamin Wynagradzania czy Układ Zbiorowy pracy.</w:t>
      </w:r>
    </w:p>
    <w:p w:rsidR="00C34BAF" w:rsidRPr="00C34BAF" w:rsidRDefault="00C34BAF" w:rsidP="00C34BAF">
      <w:pPr>
        <w:pStyle w:val="Standard"/>
        <w:jc w:val="both"/>
        <w:rPr>
          <w:rFonts w:ascii="Tahoma" w:hAnsi="Tahoma" w:cs="Tahoma"/>
          <w:sz w:val="20"/>
          <w:szCs w:val="20"/>
        </w:rPr>
      </w:pPr>
      <w:r w:rsidRPr="00C34BAF">
        <w:rPr>
          <w:rFonts w:ascii="Tahoma" w:hAnsi="Tahoma" w:cs="Tahoma"/>
          <w:sz w:val="20"/>
          <w:szCs w:val="20"/>
        </w:rPr>
        <w:t>f)</w:t>
      </w:r>
      <w:r w:rsidRPr="00C34BAF">
        <w:rPr>
          <w:rFonts w:ascii="Tahoma" w:hAnsi="Tahoma" w:cs="Tahoma"/>
          <w:sz w:val="20"/>
          <w:szCs w:val="20"/>
        </w:rPr>
        <w:tab/>
        <w:t>Prosimy o przesłanie kopii wszystkich aktualnych Regulaminów, Układu Pracy, postanowień (w tym Regulaminu Pracy, Wynagradzania, Układu Zbiorowego pracy, Regulaminu Zakładowego Funduszu Świadczeń Socjalnych, Regulaminu Funduszu mającego zastosowanie w stosunku do osób niepełnosprawnych) mających zastosowanie w stosunku do przejmowanych pracowników. Jedynie dogłębna analiza tych dokumentów pozwoli na prawidłowe skalkulowanie kosztów wynagrodzeń pracowników podlegających przejęciu.</w:t>
      </w:r>
    </w:p>
    <w:p w:rsidR="00C34BAF" w:rsidRPr="00C34BAF" w:rsidRDefault="00C34BAF" w:rsidP="00C34BAF">
      <w:pPr>
        <w:pStyle w:val="Standard"/>
        <w:jc w:val="both"/>
        <w:rPr>
          <w:rFonts w:ascii="Tahoma" w:hAnsi="Tahoma" w:cs="Tahoma"/>
          <w:sz w:val="20"/>
          <w:szCs w:val="20"/>
        </w:rPr>
      </w:pPr>
      <w:r w:rsidRPr="00C34BAF">
        <w:rPr>
          <w:rFonts w:ascii="Tahoma" w:hAnsi="Tahoma" w:cs="Tahoma"/>
          <w:sz w:val="20"/>
          <w:szCs w:val="20"/>
        </w:rPr>
        <w:t>g)</w:t>
      </w:r>
      <w:r w:rsidRPr="00C34BAF">
        <w:rPr>
          <w:rFonts w:ascii="Tahoma" w:hAnsi="Tahoma" w:cs="Tahoma"/>
          <w:sz w:val="20"/>
          <w:szCs w:val="20"/>
        </w:rPr>
        <w:tab/>
        <w:t>Prosimy o wskazanie ilu pracowników z przewidzianych do przekazania kolejnemu wykonawcy jest byłymi pracownikami Zamawiającego.</w:t>
      </w:r>
    </w:p>
    <w:p w:rsidR="00C34BAF" w:rsidRPr="00C34BAF" w:rsidRDefault="00C34BAF" w:rsidP="00C34BAF">
      <w:pPr>
        <w:pStyle w:val="Standard"/>
        <w:jc w:val="both"/>
        <w:rPr>
          <w:rFonts w:ascii="Tahoma" w:hAnsi="Tahoma" w:cs="Tahoma"/>
          <w:sz w:val="20"/>
          <w:szCs w:val="20"/>
        </w:rPr>
      </w:pPr>
      <w:r w:rsidRPr="00C34BAF">
        <w:rPr>
          <w:rFonts w:ascii="Tahoma" w:hAnsi="Tahoma" w:cs="Tahoma"/>
          <w:sz w:val="20"/>
          <w:szCs w:val="20"/>
        </w:rPr>
        <w:t>h)</w:t>
      </w:r>
      <w:r w:rsidRPr="00C34BAF">
        <w:rPr>
          <w:rFonts w:ascii="Tahoma" w:hAnsi="Tahoma" w:cs="Tahoma"/>
          <w:sz w:val="20"/>
          <w:szCs w:val="20"/>
        </w:rPr>
        <w:tab/>
        <w:t>Czy Zamawiający zobowiązuje się do przejęcia pracowników w przypadku rozwiązania lub zakończenia kontraktu?</w:t>
      </w:r>
    </w:p>
    <w:p w:rsidR="00C34BAF" w:rsidRPr="00C34BAF" w:rsidRDefault="00C34BAF" w:rsidP="00C34BAF">
      <w:pPr>
        <w:pStyle w:val="Standard"/>
        <w:jc w:val="both"/>
        <w:rPr>
          <w:rFonts w:ascii="Tahoma" w:hAnsi="Tahoma" w:cs="Tahoma"/>
          <w:sz w:val="20"/>
          <w:szCs w:val="20"/>
        </w:rPr>
      </w:pPr>
      <w:r w:rsidRPr="00C34BAF">
        <w:rPr>
          <w:rFonts w:ascii="Tahoma" w:hAnsi="Tahoma" w:cs="Tahoma"/>
          <w:sz w:val="20"/>
          <w:szCs w:val="20"/>
        </w:rPr>
        <w:lastRenderedPageBreak/>
        <w:t>i)</w:t>
      </w:r>
      <w:r w:rsidRPr="00C34BAF">
        <w:rPr>
          <w:rFonts w:ascii="Tahoma" w:hAnsi="Tahoma" w:cs="Tahoma"/>
          <w:sz w:val="20"/>
          <w:szCs w:val="20"/>
        </w:rPr>
        <w:tab/>
        <w:t xml:space="preserve">Czy przejmowanym pracownikom przysługuje uprawnienie do dodatkowego wynagrodzenia rocznego wynikającego z ustawy z dnia 12.12.1997r. o dodatkowym wynagrodzeniu rocznym dla pracowników jednostek sfery budżetowej (Dz. U. nr 160, poz. 1080 z </w:t>
      </w:r>
      <w:proofErr w:type="spellStart"/>
      <w:r w:rsidRPr="00C34BAF">
        <w:rPr>
          <w:rFonts w:ascii="Tahoma" w:hAnsi="Tahoma" w:cs="Tahoma"/>
          <w:sz w:val="20"/>
          <w:szCs w:val="20"/>
        </w:rPr>
        <w:t>późn</w:t>
      </w:r>
      <w:proofErr w:type="spellEnd"/>
      <w:r w:rsidRPr="00C34BAF">
        <w:rPr>
          <w:rFonts w:ascii="Tahoma" w:hAnsi="Tahoma" w:cs="Tahoma"/>
          <w:sz w:val="20"/>
          <w:szCs w:val="20"/>
        </w:rPr>
        <w:t>. zm.)?</w:t>
      </w:r>
    </w:p>
    <w:p w:rsidR="00C34BAF" w:rsidRPr="00C34BAF" w:rsidRDefault="00C34BAF" w:rsidP="00C34BAF">
      <w:pPr>
        <w:pStyle w:val="Standard"/>
        <w:jc w:val="both"/>
        <w:rPr>
          <w:rFonts w:ascii="Tahoma" w:hAnsi="Tahoma" w:cs="Tahoma"/>
          <w:sz w:val="20"/>
          <w:szCs w:val="20"/>
        </w:rPr>
      </w:pPr>
      <w:r w:rsidRPr="00C34BAF">
        <w:rPr>
          <w:rFonts w:ascii="Tahoma" w:hAnsi="Tahoma" w:cs="Tahoma"/>
          <w:sz w:val="20"/>
          <w:szCs w:val="20"/>
        </w:rPr>
        <w:t>j)</w:t>
      </w:r>
      <w:r w:rsidRPr="00C34BAF">
        <w:rPr>
          <w:rFonts w:ascii="Tahoma" w:hAnsi="Tahoma" w:cs="Tahoma"/>
          <w:sz w:val="20"/>
          <w:szCs w:val="20"/>
        </w:rPr>
        <w:tab/>
        <w:t xml:space="preserve">Czy z tytułu ewentualnych zaległości wynikających z ustawy z dnia 12.12.1997r. o dodatkowym wynagrodzeniu rocznym dla pracowników jednostek sfery budżetowej (Dz. U. nr 160, poz. 1080 z </w:t>
      </w:r>
      <w:proofErr w:type="spellStart"/>
      <w:r w:rsidRPr="00C34BAF">
        <w:rPr>
          <w:rFonts w:ascii="Tahoma" w:hAnsi="Tahoma" w:cs="Tahoma"/>
          <w:sz w:val="20"/>
          <w:szCs w:val="20"/>
        </w:rPr>
        <w:t>późn</w:t>
      </w:r>
      <w:proofErr w:type="spellEnd"/>
      <w:r w:rsidRPr="00C34BAF">
        <w:rPr>
          <w:rFonts w:ascii="Tahoma" w:hAnsi="Tahoma" w:cs="Tahoma"/>
          <w:sz w:val="20"/>
          <w:szCs w:val="20"/>
        </w:rPr>
        <w:t>. zm.) Zamawiający bądź obecny wykonawca wypłacił wszystkie wymagane kwoty?</w:t>
      </w:r>
    </w:p>
    <w:p w:rsidR="00C34BAF" w:rsidRPr="00C34BAF" w:rsidRDefault="00C34BAF" w:rsidP="00C34BAF">
      <w:pPr>
        <w:pStyle w:val="Standard"/>
        <w:jc w:val="both"/>
        <w:rPr>
          <w:rFonts w:ascii="Tahoma" w:hAnsi="Tahoma" w:cs="Tahoma"/>
          <w:sz w:val="20"/>
          <w:szCs w:val="20"/>
        </w:rPr>
      </w:pPr>
      <w:r w:rsidRPr="00C34BAF">
        <w:rPr>
          <w:rFonts w:ascii="Tahoma" w:hAnsi="Tahoma" w:cs="Tahoma"/>
          <w:sz w:val="20"/>
          <w:szCs w:val="20"/>
        </w:rPr>
        <w:t>k)</w:t>
      </w:r>
      <w:r w:rsidRPr="00C34BAF">
        <w:rPr>
          <w:rFonts w:ascii="Tahoma" w:hAnsi="Tahoma" w:cs="Tahoma"/>
          <w:sz w:val="20"/>
          <w:szCs w:val="20"/>
        </w:rPr>
        <w:tab/>
        <w:t>Czy przejmowanym pracownikom przysługuje uprawnienie do podwyżki wynagrodzenia na podstawie ustawy z dnia 22.07.2006r. o przekazaniu środków finansowych świadczeniodawcom na wzrost wynagrodzeń (Dz. U. nr 149, poz. 1076)?</w:t>
      </w:r>
    </w:p>
    <w:p w:rsidR="00C34BAF" w:rsidRPr="00C34BAF" w:rsidRDefault="00C34BAF" w:rsidP="00C34BAF">
      <w:pPr>
        <w:pStyle w:val="Standard"/>
        <w:jc w:val="both"/>
        <w:rPr>
          <w:rFonts w:ascii="Tahoma" w:hAnsi="Tahoma" w:cs="Tahoma"/>
          <w:sz w:val="20"/>
          <w:szCs w:val="20"/>
        </w:rPr>
      </w:pPr>
      <w:r w:rsidRPr="00C34BAF">
        <w:rPr>
          <w:rFonts w:ascii="Tahoma" w:hAnsi="Tahoma" w:cs="Tahoma"/>
          <w:sz w:val="20"/>
          <w:szCs w:val="20"/>
        </w:rPr>
        <w:t>l)</w:t>
      </w:r>
      <w:r w:rsidRPr="00C34BAF">
        <w:rPr>
          <w:rFonts w:ascii="Tahoma" w:hAnsi="Tahoma" w:cs="Tahoma"/>
          <w:sz w:val="20"/>
          <w:szCs w:val="20"/>
        </w:rPr>
        <w:tab/>
        <w:t>W jakiej wysokości przysługują poszczególnym pracownikom podwyżki na podstawie ustawy z dnia 22.07.2006r. o przekazaniu środków finansowych świadczeniodawcom na wzrost wynagrodzeń (Dz. U. nr 149, poz. 1076)?</w:t>
      </w:r>
    </w:p>
    <w:p w:rsidR="00C34BAF" w:rsidRPr="00C34BAF" w:rsidRDefault="00C34BAF" w:rsidP="00C34BAF">
      <w:pPr>
        <w:pStyle w:val="Standard"/>
        <w:jc w:val="both"/>
        <w:rPr>
          <w:rFonts w:ascii="Tahoma" w:hAnsi="Tahoma" w:cs="Tahoma"/>
          <w:sz w:val="20"/>
          <w:szCs w:val="20"/>
        </w:rPr>
      </w:pPr>
      <w:r w:rsidRPr="00C34BAF">
        <w:rPr>
          <w:rFonts w:ascii="Tahoma" w:hAnsi="Tahoma" w:cs="Tahoma"/>
          <w:sz w:val="20"/>
          <w:szCs w:val="20"/>
        </w:rPr>
        <w:t>m)</w:t>
      </w:r>
      <w:r w:rsidRPr="00C34BAF">
        <w:rPr>
          <w:rFonts w:ascii="Tahoma" w:hAnsi="Tahoma" w:cs="Tahoma"/>
          <w:sz w:val="20"/>
          <w:szCs w:val="20"/>
        </w:rPr>
        <w:tab/>
        <w:t>Czy pracownikom wypłacone zostały wszystkie wymagane kwoty z tytułu podwyżek na podstawie ustawy z dnia 22.07.2006r. o przekazaniu środków finansowych świadczeniodawcom na wzrost wynagrodzeń (Dz. U. nr 149, poz. 1076)?</w:t>
      </w:r>
    </w:p>
    <w:p w:rsidR="00C34BAF" w:rsidRPr="00C34BAF" w:rsidRDefault="00C34BAF" w:rsidP="00C34BAF">
      <w:pPr>
        <w:pStyle w:val="Standard"/>
        <w:jc w:val="both"/>
        <w:rPr>
          <w:rFonts w:ascii="Tahoma" w:hAnsi="Tahoma" w:cs="Tahoma"/>
          <w:sz w:val="20"/>
          <w:szCs w:val="20"/>
        </w:rPr>
      </w:pPr>
      <w:r w:rsidRPr="00C34BAF">
        <w:rPr>
          <w:rFonts w:ascii="Tahoma" w:hAnsi="Tahoma" w:cs="Tahoma"/>
          <w:sz w:val="20"/>
          <w:szCs w:val="20"/>
        </w:rPr>
        <w:t>n)</w:t>
      </w:r>
      <w:r w:rsidRPr="00C34BAF">
        <w:rPr>
          <w:rFonts w:ascii="Tahoma" w:hAnsi="Tahoma" w:cs="Tahoma"/>
          <w:sz w:val="20"/>
          <w:szCs w:val="20"/>
        </w:rPr>
        <w:tab/>
        <w:t>Czy pracownikom wypowiedziano warunki umów o pracę w części dotyczącej wynagrodzenia? Jeśli tak, to które składniki wynagrodzeń zostały zmienione?</w:t>
      </w:r>
    </w:p>
    <w:p w:rsidR="00C34BAF" w:rsidRPr="00C34BAF" w:rsidRDefault="00C34BAF" w:rsidP="00C34BAF">
      <w:pPr>
        <w:pStyle w:val="Standard"/>
        <w:jc w:val="both"/>
        <w:rPr>
          <w:rFonts w:ascii="Tahoma" w:hAnsi="Tahoma" w:cs="Tahoma"/>
          <w:sz w:val="20"/>
          <w:szCs w:val="20"/>
        </w:rPr>
      </w:pPr>
      <w:r w:rsidRPr="00C34BAF">
        <w:rPr>
          <w:rFonts w:ascii="Tahoma" w:hAnsi="Tahoma" w:cs="Tahoma"/>
          <w:sz w:val="20"/>
          <w:szCs w:val="20"/>
        </w:rPr>
        <w:t>o)</w:t>
      </w:r>
      <w:r w:rsidRPr="00C34BAF">
        <w:rPr>
          <w:rFonts w:ascii="Tahoma" w:hAnsi="Tahoma" w:cs="Tahoma"/>
          <w:sz w:val="20"/>
          <w:szCs w:val="20"/>
        </w:rPr>
        <w:tab/>
        <w:t>Czy w stosunku do Zamawiającego toczą się postępowania sądowe wszczęte przez pracowników przewidzianych do przejęcia? Jeśli tak, prosimy o podanie wykazu spraw ze wskazaniem wartości przedmiotu sporu, roszczenia pracowników i etapu, na którym znajduje się sprawa.</w:t>
      </w:r>
    </w:p>
    <w:p w:rsidR="00C34BAF" w:rsidRPr="00C34BAF" w:rsidRDefault="00C34BAF" w:rsidP="00C34BAF">
      <w:pPr>
        <w:pStyle w:val="Standard"/>
        <w:jc w:val="both"/>
        <w:rPr>
          <w:rFonts w:ascii="Tahoma" w:hAnsi="Tahoma" w:cs="Tahoma"/>
          <w:sz w:val="20"/>
          <w:szCs w:val="20"/>
        </w:rPr>
      </w:pPr>
      <w:r w:rsidRPr="00C34BAF">
        <w:rPr>
          <w:rFonts w:ascii="Tahoma" w:hAnsi="Tahoma" w:cs="Tahoma"/>
          <w:sz w:val="20"/>
          <w:szCs w:val="20"/>
        </w:rPr>
        <w:t>p)</w:t>
      </w:r>
      <w:r w:rsidRPr="00C34BAF">
        <w:rPr>
          <w:rFonts w:ascii="Tahoma" w:hAnsi="Tahoma" w:cs="Tahoma"/>
          <w:sz w:val="20"/>
          <w:szCs w:val="20"/>
        </w:rPr>
        <w:tab/>
        <w:t>Czy istniej jakiekolwiek porozumienie, umowa, pakiet socjalny zawarty ze związkami zawodowymi, w którym pracodawca zobowiązał się do jakichkolwiek gwarancji w zakresie zatrudnienia pracowników lub wysokości ich wynagrodzeń, także w przypadku przejęcia tychże pracowników przez następnego pracodawcę? Czy pracownicy są objęci jakimikolwiek gwarancjami uniemożliwiającymi nowemu pracodawcy modyfikację treści ich stosunków pracy?</w:t>
      </w:r>
    </w:p>
    <w:p w:rsidR="00C34BAF" w:rsidRPr="00C34BAF" w:rsidRDefault="00C34BAF" w:rsidP="00C34BAF">
      <w:pPr>
        <w:pStyle w:val="Standard"/>
        <w:jc w:val="both"/>
        <w:rPr>
          <w:rFonts w:ascii="Tahoma" w:hAnsi="Tahoma" w:cs="Tahoma"/>
          <w:sz w:val="20"/>
          <w:szCs w:val="20"/>
        </w:rPr>
      </w:pPr>
      <w:r w:rsidRPr="00C34BAF">
        <w:rPr>
          <w:rFonts w:ascii="Tahoma" w:hAnsi="Tahoma" w:cs="Tahoma"/>
          <w:sz w:val="20"/>
          <w:szCs w:val="20"/>
        </w:rPr>
        <w:t>q)</w:t>
      </w:r>
      <w:r w:rsidRPr="00C34BAF">
        <w:rPr>
          <w:rFonts w:ascii="Tahoma" w:hAnsi="Tahoma" w:cs="Tahoma"/>
          <w:sz w:val="20"/>
          <w:szCs w:val="20"/>
        </w:rPr>
        <w:tab/>
        <w:t>Czy na dzień przejęcia będą jakiekolwiek nieuregulowane zobowiązania w stosunku do przekazywanych pracowników? Jeśli tak, z jakiego tytułu i w jakiej kwocie?</w:t>
      </w:r>
    </w:p>
    <w:p w:rsidR="00C34BAF" w:rsidRPr="00C34BAF" w:rsidRDefault="00C34BAF" w:rsidP="00C34BAF">
      <w:pPr>
        <w:pStyle w:val="Standard"/>
        <w:jc w:val="both"/>
        <w:rPr>
          <w:rFonts w:ascii="Tahoma" w:hAnsi="Tahoma" w:cs="Tahoma"/>
          <w:sz w:val="20"/>
          <w:szCs w:val="20"/>
        </w:rPr>
      </w:pPr>
      <w:proofErr w:type="spellStart"/>
      <w:r w:rsidRPr="00C34BAF">
        <w:rPr>
          <w:rFonts w:ascii="Tahoma" w:hAnsi="Tahoma" w:cs="Tahoma"/>
          <w:sz w:val="20"/>
          <w:szCs w:val="20"/>
        </w:rPr>
        <w:t>r</w:t>
      </w:r>
      <w:proofErr w:type="spellEnd"/>
      <w:r w:rsidRPr="00C34BAF">
        <w:rPr>
          <w:rFonts w:ascii="Tahoma" w:hAnsi="Tahoma" w:cs="Tahoma"/>
          <w:sz w:val="20"/>
          <w:szCs w:val="20"/>
        </w:rPr>
        <w:t>)</w:t>
      </w:r>
      <w:r w:rsidRPr="00C34BAF">
        <w:rPr>
          <w:rFonts w:ascii="Tahoma" w:hAnsi="Tahoma" w:cs="Tahoma"/>
          <w:sz w:val="20"/>
          <w:szCs w:val="20"/>
        </w:rPr>
        <w:tab/>
        <w:t>Ilu pracowników nabędzie uprawnień do odpraw emerytalnych w trakcie trwania kontraktu? Prosimy o podanie ilości osób w rozbiciu na poszczególne lata oraz wysokości przysługujących odpraw.</w:t>
      </w:r>
    </w:p>
    <w:p w:rsidR="00C34BAF" w:rsidRPr="00C34BAF" w:rsidRDefault="00C34BAF" w:rsidP="00C34BAF">
      <w:pPr>
        <w:pStyle w:val="Standard"/>
        <w:jc w:val="both"/>
        <w:rPr>
          <w:rFonts w:ascii="Tahoma" w:hAnsi="Tahoma" w:cs="Tahoma"/>
          <w:sz w:val="20"/>
          <w:szCs w:val="20"/>
        </w:rPr>
      </w:pPr>
      <w:r w:rsidRPr="00C34BAF">
        <w:rPr>
          <w:rFonts w:ascii="Tahoma" w:hAnsi="Tahoma" w:cs="Tahoma"/>
          <w:sz w:val="20"/>
          <w:szCs w:val="20"/>
        </w:rPr>
        <w:t>s)</w:t>
      </w:r>
      <w:r w:rsidRPr="00C34BAF">
        <w:rPr>
          <w:rFonts w:ascii="Tahoma" w:hAnsi="Tahoma" w:cs="Tahoma"/>
          <w:sz w:val="20"/>
          <w:szCs w:val="20"/>
        </w:rPr>
        <w:tab/>
        <w:t>Ilu pracowników nabędzie uprawnień do nagród jubileuszowych w trakcie trwania kontraktu? Prosimy o podanie ilości osób w rozbiciu na poszczególne lata oraz wysokości przysługujących nagród.</w:t>
      </w:r>
    </w:p>
    <w:p w:rsidR="00C34BAF" w:rsidRPr="00C34BAF" w:rsidRDefault="00C34BAF" w:rsidP="00C34BAF">
      <w:pPr>
        <w:pStyle w:val="Standard"/>
        <w:jc w:val="both"/>
        <w:rPr>
          <w:rFonts w:ascii="Tahoma" w:hAnsi="Tahoma" w:cs="Tahoma"/>
          <w:sz w:val="20"/>
          <w:szCs w:val="20"/>
        </w:rPr>
      </w:pPr>
      <w:r w:rsidRPr="00C34BAF">
        <w:rPr>
          <w:rFonts w:ascii="Tahoma" w:hAnsi="Tahoma" w:cs="Tahoma"/>
          <w:sz w:val="20"/>
          <w:szCs w:val="20"/>
        </w:rPr>
        <w:t>t)</w:t>
      </w:r>
      <w:r w:rsidRPr="00C34BAF">
        <w:rPr>
          <w:rFonts w:ascii="Tahoma" w:hAnsi="Tahoma" w:cs="Tahoma"/>
          <w:sz w:val="20"/>
          <w:szCs w:val="20"/>
        </w:rPr>
        <w:tab/>
        <w:t>Ile osób ze wskazanych do przejęcia jest członami związków zawodowych (jakich)? Jakie funkcje te osoby pełnią w związkach?</w:t>
      </w:r>
    </w:p>
    <w:p w:rsidR="00C34BAF" w:rsidRPr="00C34BAF" w:rsidRDefault="00C34BAF" w:rsidP="00C34BAF">
      <w:pPr>
        <w:pStyle w:val="Standard"/>
        <w:jc w:val="both"/>
        <w:rPr>
          <w:rFonts w:ascii="Tahoma" w:hAnsi="Tahoma" w:cs="Tahoma"/>
          <w:sz w:val="20"/>
          <w:szCs w:val="20"/>
        </w:rPr>
      </w:pPr>
      <w:r w:rsidRPr="00C34BAF">
        <w:rPr>
          <w:rFonts w:ascii="Tahoma" w:hAnsi="Tahoma" w:cs="Tahoma"/>
          <w:sz w:val="20"/>
          <w:szCs w:val="20"/>
        </w:rPr>
        <w:t>u)</w:t>
      </w:r>
      <w:r w:rsidRPr="00C34BAF">
        <w:rPr>
          <w:rFonts w:ascii="Tahoma" w:hAnsi="Tahoma" w:cs="Tahoma"/>
          <w:sz w:val="20"/>
          <w:szCs w:val="20"/>
        </w:rPr>
        <w:tab/>
        <w:t>Prosimy o przedstawienie wykazu wykorzystania urlopów za rok 2017 r. na poszczególnego pracownika z uwzględnieniem dodatkowych urlopów przysługujących pracownikom w związku z orzeczeniem o niepełnosprawności.</w:t>
      </w:r>
    </w:p>
    <w:p w:rsidR="00C34BAF" w:rsidRPr="00C34BAF" w:rsidRDefault="00C34BAF" w:rsidP="00C34BAF">
      <w:pPr>
        <w:pStyle w:val="Standard"/>
        <w:jc w:val="both"/>
        <w:rPr>
          <w:rFonts w:ascii="Tahoma" w:hAnsi="Tahoma" w:cs="Tahoma"/>
          <w:sz w:val="20"/>
          <w:szCs w:val="20"/>
        </w:rPr>
      </w:pPr>
      <w:r w:rsidRPr="00C34BAF">
        <w:rPr>
          <w:rFonts w:ascii="Tahoma" w:hAnsi="Tahoma" w:cs="Tahoma"/>
          <w:sz w:val="20"/>
          <w:szCs w:val="20"/>
        </w:rPr>
        <w:t>v)</w:t>
      </w:r>
      <w:r w:rsidRPr="00C34BAF">
        <w:rPr>
          <w:rFonts w:ascii="Tahoma" w:hAnsi="Tahoma" w:cs="Tahoma"/>
          <w:sz w:val="20"/>
          <w:szCs w:val="20"/>
        </w:rPr>
        <w:tab/>
        <w:t>Prosimy o podanie wysokości wynagrodzeń zasadniczych brutto poszczególnych pracowników przewidzianych do przejęcia, kosztów ZUS pracodawcy, premii, dodatków do wynagrodzeń.</w:t>
      </w:r>
    </w:p>
    <w:p w:rsidR="00C34BAF" w:rsidRPr="00C34BAF" w:rsidRDefault="00C34BAF" w:rsidP="00C34BAF">
      <w:pPr>
        <w:pStyle w:val="Standard"/>
        <w:jc w:val="both"/>
        <w:rPr>
          <w:rFonts w:ascii="Tahoma" w:hAnsi="Tahoma" w:cs="Tahoma"/>
          <w:sz w:val="20"/>
          <w:szCs w:val="20"/>
        </w:rPr>
      </w:pPr>
      <w:r w:rsidRPr="00C34BAF">
        <w:rPr>
          <w:rFonts w:ascii="Tahoma" w:hAnsi="Tahoma" w:cs="Tahoma"/>
          <w:sz w:val="20"/>
          <w:szCs w:val="20"/>
        </w:rPr>
        <w:t>w)</w:t>
      </w:r>
      <w:r w:rsidRPr="00C34BAF">
        <w:rPr>
          <w:rFonts w:ascii="Tahoma" w:hAnsi="Tahoma" w:cs="Tahoma"/>
          <w:sz w:val="20"/>
          <w:szCs w:val="20"/>
        </w:rPr>
        <w:tab/>
        <w:t>Czy w związku z koniecznością przejęcia pracowników na podst. Art. 23’ KP nowy Wykonawca przez i po zakończeniu okresu gwarancyjnego będzie mógł zmienić warunki pracy oraz miejsce pracy pracownikowi?</w:t>
      </w:r>
    </w:p>
    <w:p w:rsidR="00C34BAF" w:rsidRPr="00C34BAF" w:rsidRDefault="00C34BAF" w:rsidP="00C34BAF">
      <w:pPr>
        <w:pStyle w:val="Standard"/>
        <w:jc w:val="both"/>
        <w:rPr>
          <w:rFonts w:ascii="Tahoma" w:hAnsi="Tahoma" w:cs="Tahoma"/>
          <w:sz w:val="20"/>
          <w:szCs w:val="20"/>
        </w:rPr>
      </w:pPr>
      <w:r w:rsidRPr="00C34BAF">
        <w:rPr>
          <w:rFonts w:ascii="Tahoma" w:hAnsi="Tahoma" w:cs="Tahoma"/>
          <w:sz w:val="20"/>
          <w:szCs w:val="20"/>
        </w:rPr>
        <w:t>x)</w:t>
      </w:r>
      <w:r w:rsidRPr="00C34BAF">
        <w:rPr>
          <w:rFonts w:ascii="Tahoma" w:hAnsi="Tahoma" w:cs="Tahoma"/>
          <w:sz w:val="20"/>
          <w:szCs w:val="20"/>
        </w:rPr>
        <w:tab/>
        <w:t>Prosimy o wyszczególnienie osób, które obecnie znajdują się w wieku ochronnym /przedemerytalnym?</w:t>
      </w:r>
    </w:p>
    <w:p w:rsidR="00C34BAF" w:rsidRPr="00C34BAF" w:rsidRDefault="00C34BAF" w:rsidP="00C34BAF">
      <w:pPr>
        <w:pStyle w:val="Standard"/>
        <w:jc w:val="both"/>
        <w:rPr>
          <w:rFonts w:ascii="Tahoma" w:hAnsi="Tahoma" w:cs="Tahoma"/>
          <w:sz w:val="20"/>
          <w:szCs w:val="20"/>
        </w:rPr>
      </w:pPr>
      <w:r w:rsidRPr="00C34BAF">
        <w:rPr>
          <w:rFonts w:ascii="Tahoma" w:hAnsi="Tahoma" w:cs="Tahoma"/>
          <w:sz w:val="20"/>
          <w:szCs w:val="20"/>
        </w:rPr>
        <w:t>y)</w:t>
      </w:r>
      <w:r w:rsidRPr="00C34BAF">
        <w:rPr>
          <w:rFonts w:ascii="Tahoma" w:hAnsi="Tahoma" w:cs="Tahoma"/>
          <w:sz w:val="20"/>
          <w:szCs w:val="20"/>
        </w:rPr>
        <w:tab/>
        <w:t>Prosimy o wyszczególnienie osób, które zatrudnione są z orzeczonym stopniem niepełnosprawności wraz z określeniem jego rodzaju?</w:t>
      </w:r>
    </w:p>
    <w:p w:rsidR="00C34BAF" w:rsidRPr="00C34BAF" w:rsidRDefault="00C34BAF" w:rsidP="00C34BAF">
      <w:pPr>
        <w:pStyle w:val="Standard"/>
        <w:jc w:val="both"/>
        <w:rPr>
          <w:rFonts w:ascii="Tahoma" w:hAnsi="Tahoma" w:cs="Tahoma"/>
          <w:sz w:val="20"/>
          <w:szCs w:val="20"/>
        </w:rPr>
      </w:pPr>
      <w:r w:rsidRPr="00C34BAF">
        <w:rPr>
          <w:rFonts w:ascii="Tahoma" w:hAnsi="Tahoma" w:cs="Tahoma"/>
          <w:sz w:val="20"/>
          <w:szCs w:val="20"/>
        </w:rPr>
        <w:t>z)</w:t>
      </w:r>
      <w:r w:rsidRPr="00C34BAF">
        <w:rPr>
          <w:rFonts w:ascii="Tahoma" w:hAnsi="Tahoma" w:cs="Tahoma"/>
          <w:sz w:val="20"/>
          <w:szCs w:val="20"/>
        </w:rPr>
        <w:tab/>
        <w:t>Prosimy o podanie zapisów znajdujących się w umowach o pracę pracowników dedykowanych do przejęcia, dotyczących dodatków do wynagrodzeń np. premia regulaminowa, dodatek stażowych, dodatek funkcyjny, dodatek negocjacyjny itp.?</w:t>
      </w:r>
    </w:p>
    <w:p w:rsidR="00C34BAF" w:rsidRPr="005D705D" w:rsidRDefault="00C34BAF" w:rsidP="00C34BAF">
      <w:pPr>
        <w:spacing w:after="200"/>
        <w:contextualSpacing/>
        <w:jc w:val="both"/>
        <w:rPr>
          <w:rFonts w:ascii="Tahoma" w:hAnsi="Tahoma" w:cs="Tahoma"/>
          <w:b/>
          <w:bCs/>
          <w:szCs w:val="20"/>
        </w:rPr>
      </w:pPr>
      <w:r w:rsidRPr="005D705D">
        <w:rPr>
          <w:rFonts w:ascii="Tahoma" w:hAnsi="Tahoma" w:cs="Tahoma"/>
          <w:b/>
          <w:color w:val="000000"/>
          <w:szCs w:val="20"/>
        </w:rPr>
        <w:t xml:space="preserve">Odpowiedź: </w:t>
      </w:r>
      <w:r w:rsidR="00660D29">
        <w:rPr>
          <w:rFonts w:ascii="Tahoma" w:hAnsi="Tahoma" w:cs="Tahoma"/>
          <w:b/>
          <w:szCs w:val="20"/>
        </w:rPr>
        <w:t>D</w:t>
      </w:r>
      <w:r w:rsidR="00660D29" w:rsidRPr="009D02E8">
        <w:rPr>
          <w:rFonts w:ascii="Tahoma" w:hAnsi="Tahoma" w:cs="Tahoma"/>
          <w:b/>
          <w:szCs w:val="20"/>
        </w:rPr>
        <w:t xml:space="preserve">ane w tabeli </w:t>
      </w:r>
      <w:r w:rsidR="00660D29">
        <w:rPr>
          <w:rFonts w:ascii="Tahoma" w:hAnsi="Tahoma" w:cs="Tahoma"/>
          <w:b/>
          <w:szCs w:val="20"/>
        </w:rPr>
        <w:t>stanowiącej „załącznik nr do odpowiedzi 1_40_2018”. Pozostałe odpowiedzi jak wyżej</w:t>
      </w:r>
    </w:p>
    <w:p w:rsidR="00C34BAF" w:rsidRPr="007A3CBE" w:rsidRDefault="00C34BAF" w:rsidP="00C34BAF">
      <w:pPr>
        <w:pStyle w:val="Bezodstpw"/>
        <w:jc w:val="both"/>
        <w:rPr>
          <w:rStyle w:val="Uwydatnienie"/>
          <w:rFonts w:ascii="Tahoma" w:eastAsia="SimSun" w:hAnsi="Tahoma" w:cs="Tahoma"/>
          <w:i w:val="0"/>
          <w:sz w:val="20"/>
          <w:szCs w:val="20"/>
        </w:rPr>
      </w:pPr>
    </w:p>
    <w:p w:rsidR="00C34BAF" w:rsidRPr="00E240EB" w:rsidRDefault="00C34BAF" w:rsidP="00C34BAF">
      <w:pPr>
        <w:pStyle w:val="Standard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E240EB">
        <w:rPr>
          <w:rFonts w:ascii="Tahoma" w:hAnsi="Tahoma" w:cs="Tahoma"/>
          <w:b/>
          <w:color w:val="000000" w:themeColor="text1"/>
          <w:sz w:val="20"/>
          <w:szCs w:val="20"/>
        </w:rPr>
        <w:t>Pytanie nr 3</w:t>
      </w:r>
    </w:p>
    <w:p w:rsidR="00C34BAF" w:rsidRPr="00E240EB" w:rsidRDefault="00C34BAF" w:rsidP="00C34BAF">
      <w:pPr>
        <w:pStyle w:val="Standard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E240EB">
        <w:rPr>
          <w:rFonts w:ascii="Tahoma" w:hAnsi="Tahoma" w:cs="Tahoma"/>
          <w:color w:val="000000" w:themeColor="text1"/>
          <w:sz w:val="20"/>
          <w:szCs w:val="20"/>
        </w:rPr>
        <w:t>Prosimy o potwierdzenie, iż Zamawiający zgodnie z aktualnie obowiązującymi przepisami PZP wymaga zatrudnienia pracowników na umowy o pracę do wykonywania wszystkich czynności związanych ze  świadczeniem usługi porządkowo-czystościowej,  opisanych w SIWZ.</w:t>
      </w:r>
    </w:p>
    <w:p w:rsidR="00C34BAF" w:rsidRPr="00E240EB" w:rsidRDefault="00C34BAF" w:rsidP="00C34BAF">
      <w:pPr>
        <w:spacing w:after="200"/>
        <w:contextualSpacing/>
        <w:jc w:val="both"/>
        <w:rPr>
          <w:rFonts w:ascii="Tahoma" w:hAnsi="Tahoma" w:cs="Tahoma"/>
          <w:b/>
          <w:bCs/>
          <w:color w:val="000000" w:themeColor="text1"/>
          <w:szCs w:val="20"/>
        </w:rPr>
      </w:pPr>
      <w:r w:rsidRPr="00E240EB">
        <w:rPr>
          <w:rFonts w:ascii="Tahoma" w:hAnsi="Tahoma" w:cs="Tahoma"/>
          <w:b/>
          <w:color w:val="000000" w:themeColor="text1"/>
          <w:szCs w:val="20"/>
        </w:rPr>
        <w:t xml:space="preserve">Odpowiedź: </w:t>
      </w:r>
      <w:r w:rsidR="006C192E" w:rsidRPr="00E240EB">
        <w:rPr>
          <w:rFonts w:ascii="Tahoma" w:hAnsi="Tahoma" w:cs="Tahoma"/>
          <w:b/>
          <w:color w:val="000000" w:themeColor="text1"/>
          <w:szCs w:val="20"/>
        </w:rPr>
        <w:t>Zgodnie z SIWZ.</w:t>
      </w:r>
    </w:p>
    <w:p w:rsidR="00C34BAF" w:rsidRPr="00E240EB" w:rsidRDefault="00C34BAF" w:rsidP="00C34BAF">
      <w:pPr>
        <w:pStyle w:val="Bezodstpw"/>
        <w:jc w:val="both"/>
        <w:rPr>
          <w:rStyle w:val="Uwydatnienie"/>
          <w:rFonts w:ascii="Tahoma" w:eastAsia="SimSun" w:hAnsi="Tahoma" w:cs="Tahoma"/>
          <w:i w:val="0"/>
          <w:color w:val="000000" w:themeColor="text1"/>
          <w:sz w:val="20"/>
          <w:szCs w:val="20"/>
        </w:rPr>
      </w:pPr>
    </w:p>
    <w:p w:rsidR="00C34BAF" w:rsidRPr="00E240EB" w:rsidRDefault="00C34BAF" w:rsidP="00C34BAF">
      <w:pPr>
        <w:pStyle w:val="Standard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E240EB">
        <w:rPr>
          <w:rFonts w:ascii="Tahoma" w:hAnsi="Tahoma" w:cs="Tahoma"/>
          <w:b/>
          <w:color w:val="000000" w:themeColor="text1"/>
          <w:sz w:val="20"/>
          <w:szCs w:val="20"/>
        </w:rPr>
        <w:t>Pytanie nr 4</w:t>
      </w:r>
    </w:p>
    <w:p w:rsidR="00C34BAF" w:rsidRPr="00E240EB" w:rsidRDefault="00C34BAF" w:rsidP="00C34BAF">
      <w:pPr>
        <w:pStyle w:val="Standard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E240EB">
        <w:rPr>
          <w:rFonts w:ascii="Tahoma" w:hAnsi="Tahoma" w:cs="Tahoma"/>
          <w:color w:val="000000" w:themeColor="text1"/>
          <w:sz w:val="20"/>
          <w:szCs w:val="20"/>
        </w:rPr>
        <w:t xml:space="preserve">Wnosimy o wyrażenie zgody na zatrudnienie pracowników na umowę zlecenie wyłącznie w przypadku nagłych i niespodziewanych nieobecności, pracownika zatrudnionego na umowę o pracę, wynikających z przyczyn losowych ( m.in. zwolnienia lekarskie, porodu, urlopu na żądanie). Konieczność zachowania wymogu zatrudnienia wyłącznie na umowę o pracę w sytuacjach losowych, zdarzeniach niemożliwych do przewidzenia jest nierealne.  Wykonawca nie jest w stanie przewidzieć ile osób będzie w danym okresie czasu np. na zwolnieniu lekarskim. Zatrudnienie na umowę o pracę poprzedzane jest spełnieniem szeregu wymagań m. in. wykonaniem i dostarczenia badań lekarskich z zakresu medycyny pracy, czy szkoleń BHP, co w sytuacjach nagłych jest nierealne i wymaga dodatkowego czasu. </w:t>
      </w:r>
    </w:p>
    <w:p w:rsidR="00C34BAF" w:rsidRPr="00E240EB" w:rsidRDefault="00C34BAF" w:rsidP="00C34BAF">
      <w:pPr>
        <w:spacing w:after="200"/>
        <w:contextualSpacing/>
        <w:jc w:val="both"/>
        <w:rPr>
          <w:rFonts w:ascii="Tahoma" w:hAnsi="Tahoma" w:cs="Tahoma"/>
          <w:b/>
          <w:bCs/>
          <w:color w:val="000000" w:themeColor="text1"/>
          <w:szCs w:val="20"/>
        </w:rPr>
      </w:pPr>
      <w:r w:rsidRPr="00E240EB">
        <w:rPr>
          <w:rFonts w:ascii="Tahoma" w:hAnsi="Tahoma" w:cs="Tahoma"/>
          <w:b/>
          <w:color w:val="000000" w:themeColor="text1"/>
          <w:szCs w:val="20"/>
        </w:rPr>
        <w:t xml:space="preserve">Odpowiedź: </w:t>
      </w:r>
      <w:r w:rsidR="006C192E" w:rsidRPr="00E240EB">
        <w:rPr>
          <w:rFonts w:ascii="Tahoma" w:hAnsi="Tahoma" w:cs="Tahoma"/>
          <w:b/>
          <w:color w:val="000000" w:themeColor="text1"/>
          <w:szCs w:val="20"/>
        </w:rPr>
        <w:t>Zgodnie z SIWZ.</w:t>
      </w:r>
    </w:p>
    <w:p w:rsidR="00C34BAF" w:rsidRPr="00E240EB" w:rsidRDefault="00C34BAF" w:rsidP="00C34BAF">
      <w:pPr>
        <w:pStyle w:val="Bezodstpw"/>
        <w:jc w:val="both"/>
        <w:rPr>
          <w:rStyle w:val="Uwydatnienie"/>
          <w:rFonts w:ascii="Tahoma" w:eastAsia="SimSun" w:hAnsi="Tahoma" w:cs="Tahoma"/>
          <w:i w:val="0"/>
          <w:color w:val="000000" w:themeColor="text1"/>
          <w:sz w:val="20"/>
          <w:szCs w:val="20"/>
        </w:rPr>
      </w:pPr>
    </w:p>
    <w:p w:rsidR="00C34BAF" w:rsidRPr="00E240EB" w:rsidRDefault="00C34BAF" w:rsidP="00C34BAF">
      <w:pPr>
        <w:pStyle w:val="Standard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E240EB">
        <w:rPr>
          <w:rFonts w:ascii="Tahoma" w:hAnsi="Tahoma" w:cs="Tahoma"/>
          <w:b/>
          <w:color w:val="000000" w:themeColor="text1"/>
          <w:sz w:val="20"/>
          <w:szCs w:val="20"/>
        </w:rPr>
        <w:t>Pytanie nr 5</w:t>
      </w:r>
    </w:p>
    <w:p w:rsidR="00C34BAF" w:rsidRPr="00E240EB" w:rsidRDefault="00C34BAF" w:rsidP="00C34BAF">
      <w:pPr>
        <w:pStyle w:val="Standard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E240EB">
        <w:rPr>
          <w:rFonts w:ascii="Tahoma" w:hAnsi="Tahoma" w:cs="Tahoma"/>
          <w:color w:val="000000" w:themeColor="text1"/>
          <w:sz w:val="20"/>
          <w:szCs w:val="20"/>
        </w:rPr>
        <w:t>Czy Zamawiający dopuszcza łączenie oddziałów podczas świadczenia usługi porządkowo-czystościowej? Jeżeli tak, proszę o podanie oddziałów, które można łączyć.</w:t>
      </w:r>
    </w:p>
    <w:p w:rsidR="00C34BAF" w:rsidRPr="00E240EB" w:rsidRDefault="00C34BAF" w:rsidP="00C34BAF">
      <w:pPr>
        <w:spacing w:after="200"/>
        <w:contextualSpacing/>
        <w:jc w:val="both"/>
        <w:rPr>
          <w:rFonts w:ascii="Tahoma" w:hAnsi="Tahoma" w:cs="Tahoma"/>
          <w:b/>
          <w:bCs/>
          <w:color w:val="000000" w:themeColor="text1"/>
          <w:szCs w:val="20"/>
        </w:rPr>
      </w:pPr>
      <w:r w:rsidRPr="00E240EB">
        <w:rPr>
          <w:rFonts w:ascii="Tahoma" w:hAnsi="Tahoma" w:cs="Tahoma"/>
          <w:b/>
          <w:color w:val="000000" w:themeColor="text1"/>
          <w:szCs w:val="20"/>
        </w:rPr>
        <w:t xml:space="preserve">Odpowiedź: </w:t>
      </w:r>
      <w:r w:rsidR="006C192E" w:rsidRPr="00E240EB">
        <w:rPr>
          <w:rFonts w:ascii="Tahoma" w:hAnsi="Tahoma" w:cs="Tahoma"/>
          <w:b/>
          <w:color w:val="000000" w:themeColor="text1"/>
          <w:szCs w:val="20"/>
        </w:rPr>
        <w:t>Zgodnie z SIWZ</w:t>
      </w:r>
    </w:p>
    <w:p w:rsidR="00C34BAF" w:rsidRPr="00E240EB" w:rsidRDefault="00C34BAF" w:rsidP="00C34BAF">
      <w:pPr>
        <w:pStyle w:val="Bezodstpw"/>
        <w:jc w:val="both"/>
        <w:rPr>
          <w:rStyle w:val="Uwydatnienie"/>
          <w:rFonts w:ascii="Tahoma" w:eastAsia="SimSun" w:hAnsi="Tahoma" w:cs="Tahoma"/>
          <w:i w:val="0"/>
          <w:color w:val="000000" w:themeColor="text1"/>
          <w:sz w:val="20"/>
          <w:szCs w:val="20"/>
        </w:rPr>
      </w:pPr>
    </w:p>
    <w:p w:rsidR="00C34BAF" w:rsidRPr="00E240EB" w:rsidRDefault="00C34BAF" w:rsidP="00C34BAF">
      <w:pPr>
        <w:pStyle w:val="Standard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E240EB">
        <w:rPr>
          <w:rFonts w:ascii="Tahoma" w:hAnsi="Tahoma" w:cs="Tahoma"/>
          <w:b/>
          <w:color w:val="000000" w:themeColor="text1"/>
          <w:sz w:val="20"/>
          <w:szCs w:val="20"/>
        </w:rPr>
        <w:t>Pytanie nr 6</w:t>
      </w:r>
    </w:p>
    <w:p w:rsidR="00C34BAF" w:rsidRPr="00E240EB" w:rsidRDefault="00C34BAF" w:rsidP="00C34BAF">
      <w:pPr>
        <w:pStyle w:val="Standard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E240EB">
        <w:rPr>
          <w:rFonts w:ascii="Tahoma" w:hAnsi="Tahoma" w:cs="Tahoma"/>
          <w:color w:val="000000" w:themeColor="text1"/>
          <w:sz w:val="20"/>
          <w:szCs w:val="20"/>
        </w:rPr>
        <w:t xml:space="preserve">Dotyczy pkt. XIX OPIS PRZEDMIOTU ZAMÓWIENIA pkt.3, </w:t>
      </w:r>
      <w:proofErr w:type="spellStart"/>
      <w:r w:rsidRPr="00E240EB">
        <w:rPr>
          <w:rFonts w:ascii="Tahoma" w:hAnsi="Tahoma" w:cs="Tahoma"/>
          <w:color w:val="000000" w:themeColor="text1"/>
          <w:sz w:val="20"/>
          <w:szCs w:val="20"/>
        </w:rPr>
        <w:t>ppkt</w:t>
      </w:r>
      <w:proofErr w:type="spellEnd"/>
      <w:r w:rsidRPr="00E240EB">
        <w:rPr>
          <w:rFonts w:ascii="Tahoma" w:hAnsi="Tahoma" w:cs="Tahoma"/>
          <w:color w:val="000000" w:themeColor="text1"/>
          <w:sz w:val="20"/>
          <w:szCs w:val="20"/>
        </w:rPr>
        <w:t xml:space="preserve"> 4.3. k) do m) – Prosimy o potwierdzenie minimalnej obsady personalnej, o której mowa w w/w punktach, oraz wyszczególnienie  minimalnej obsady personalnej w ujęciu dobowym na poszczególnych oddziałach i w jednostkach organizacyjnych wchodzących w zakres świadczonej usługi o której mowa w postępowaniu. Pozwoli to ewentualnym Wykonawcom na dokładne skalkulowanie kosztów zatrudnienia.</w:t>
      </w:r>
    </w:p>
    <w:p w:rsidR="00D620B2" w:rsidRPr="00E240EB" w:rsidRDefault="00D620B2" w:rsidP="00D620B2">
      <w:pPr>
        <w:spacing w:after="200"/>
        <w:contextualSpacing/>
        <w:jc w:val="both"/>
        <w:rPr>
          <w:rFonts w:ascii="Tahoma" w:hAnsi="Tahoma" w:cs="Tahoma"/>
          <w:b/>
          <w:bCs/>
          <w:color w:val="000000" w:themeColor="text1"/>
          <w:szCs w:val="20"/>
        </w:rPr>
      </w:pPr>
      <w:r w:rsidRPr="00E240EB">
        <w:rPr>
          <w:rFonts w:ascii="Tahoma" w:hAnsi="Tahoma" w:cs="Tahoma"/>
          <w:b/>
          <w:color w:val="000000" w:themeColor="text1"/>
          <w:szCs w:val="20"/>
        </w:rPr>
        <w:t xml:space="preserve">Odpowiedź: </w:t>
      </w:r>
      <w:r w:rsidR="006C192E" w:rsidRPr="00E240EB">
        <w:rPr>
          <w:rFonts w:ascii="Tahoma" w:hAnsi="Tahoma" w:cs="Tahoma"/>
          <w:b/>
          <w:color w:val="000000" w:themeColor="text1"/>
          <w:szCs w:val="20"/>
        </w:rPr>
        <w:t>Zgodnie z SIWZ.</w:t>
      </w:r>
    </w:p>
    <w:p w:rsidR="00D620B2" w:rsidRPr="00E240EB" w:rsidRDefault="00D620B2" w:rsidP="00D620B2">
      <w:pPr>
        <w:pStyle w:val="Bezodstpw"/>
        <w:jc w:val="both"/>
        <w:rPr>
          <w:rStyle w:val="Uwydatnienie"/>
          <w:rFonts w:ascii="Tahoma" w:eastAsia="SimSun" w:hAnsi="Tahoma" w:cs="Tahoma"/>
          <w:i w:val="0"/>
          <w:color w:val="000000" w:themeColor="text1"/>
          <w:sz w:val="20"/>
          <w:szCs w:val="20"/>
        </w:rPr>
      </w:pPr>
    </w:p>
    <w:p w:rsidR="00D620B2" w:rsidRPr="00E240EB" w:rsidRDefault="00D620B2" w:rsidP="00D620B2">
      <w:pPr>
        <w:pStyle w:val="Standard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E240EB">
        <w:rPr>
          <w:rFonts w:ascii="Tahoma" w:hAnsi="Tahoma" w:cs="Tahoma"/>
          <w:b/>
          <w:color w:val="000000" w:themeColor="text1"/>
          <w:sz w:val="20"/>
          <w:szCs w:val="20"/>
        </w:rPr>
        <w:t>Pytanie nr 7</w:t>
      </w:r>
    </w:p>
    <w:p w:rsidR="00C34BAF" w:rsidRPr="00E240EB" w:rsidRDefault="00C34BAF" w:rsidP="00D620B2">
      <w:pPr>
        <w:pStyle w:val="Standard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E240EB">
        <w:rPr>
          <w:rFonts w:ascii="Tahoma" w:hAnsi="Tahoma" w:cs="Tahoma"/>
          <w:color w:val="000000" w:themeColor="text1"/>
          <w:sz w:val="20"/>
          <w:szCs w:val="20"/>
        </w:rPr>
        <w:t xml:space="preserve">Czy Zamawiający udostępni potencjalnemu Wykonawcy nieodpłatnie pomieszczenia z przeznaczeniem na pralnię (pranie </w:t>
      </w:r>
      <w:proofErr w:type="spellStart"/>
      <w:r w:rsidRPr="00E240EB">
        <w:rPr>
          <w:rFonts w:ascii="Tahoma" w:hAnsi="Tahoma" w:cs="Tahoma"/>
          <w:color w:val="000000" w:themeColor="text1"/>
          <w:sz w:val="20"/>
          <w:szCs w:val="20"/>
        </w:rPr>
        <w:t>mopów</w:t>
      </w:r>
      <w:proofErr w:type="spellEnd"/>
      <w:r w:rsidRPr="00E240EB">
        <w:rPr>
          <w:rFonts w:ascii="Tahoma" w:hAnsi="Tahoma" w:cs="Tahoma"/>
          <w:color w:val="000000" w:themeColor="text1"/>
          <w:sz w:val="20"/>
          <w:szCs w:val="20"/>
        </w:rPr>
        <w:t>)?</w:t>
      </w:r>
    </w:p>
    <w:p w:rsidR="00D620B2" w:rsidRPr="00E240EB" w:rsidRDefault="00D620B2" w:rsidP="00D620B2">
      <w:pPr>
        <w:spacing w:after="200"/>
        <w:contextualSpacing/>
        <w:jc w:val="both"/>
        <w:rPr>
          <w:rFonts w:ascii="Tahoma" w:hAnsi="Tahoma" w:cs="Tahoma"/>
          <w:b/>
          <w:bCs/>
          <w:color w:val="000000" w:themeColor="text1"/>
          <w:szCs w:val="20"/>
        </w:rPr>
      </w:pPr>
      <w:r w:rsidRPr="00E240EB">
        <w:rPr>
          <w:rFonts w:ascii="Tahoma" w:hAnsi="Tahoma" w:cs="Tahoma"/>
          <w:b/>
          <w:color w:val="000000" w:themeColor="text1"/>
          <w:szCs w:val="20"/>
        </w:rPr>
        <w:t xml:space="preserve">Odpowiedź: </w:t>
      </w:r>
      <w:r w:rsidR="006C192E" w:rsidRPr="00E240EB">
        <w:rPr>
          <w:rFonts w:ascii="Tahoma" w:hAnsi="Tahoma" w:cs="Tahoma"/>
          <w:b/>
          <w:color w:val="000000" w:themeColor="text1"/>
          <w:szCs w:val="20"/>
        </w:rPr>
        <w:t>Zgodnie z SIWZ.</w:t>
      </w:r>
    </w:p>
    <w:p w:rsidR="00D620B2" w:rsidRPr="00E240EB" w:rsidRDefault="00D620B2" w:rsidP="00D620B2">
      <w:pPr>
        <w:pStyle w:val="Bezodstpw"/>
        <w:jc w:val="both"/>
        <w:rPr>
          <w:rStyle w:val="Uwydatnienie"/>
          <w:rFonts w:ascii="Tahoma" w:eastAsia="SimSun" w:hAnsi="Tahoma" w:cs="Tahoma"/>
          <w:i w:val="0"/>
          <w:color w:val="000000" w:themeColor="text1"/>
          <w:sz w:val="20"/>
          <w:szCs w:val="20"/>
        </w:rPr>
      </w:pPr>
    </w:p>
    <w:p w:rsidR="00C34BAF" w:rsidRPr="00E240EB" w:rsidRDefault="00D620B2" w:rsidP="00D620B2">
      <w:pPr>
        <w:pStyle w:val="Standard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E240EB">
        <w:rPr>
          <w:rFonts w:ascii="Tahoma" w:hAnsi="Tahoma" w:cs="Tahoma"/>
          <w:b/>
          <w:color w:val="000000" w:themeColor="text1"/>
          <w:sz w:val="20"/>
          <w:szCs w:val="20"/>
        </w:rPr>
        <w:t>Pytanie nr 8</w:t>
      </w:r>
    </w:p>
    <w:p w:rsidR="00C34BAF" w:rsidRPr="00E240EB" w:rsidRDefault="00C34BAF" w:rsidP="00C34BAF">
      <w:pPr>
        <w:pStyle w:val="Standard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E240EB">
        <w:rPr>
          <w:rFonts w:ascii="Tahoma" w:hAnsi="Tahoma" w:cs="Tahoma"/>
          <w:color w:val="000000" w:themeColor="text1"/>
          <w:sz w:val="20"/>
          <w:szCs w:val="20"/>
        </w:rPr>
        <w:t xml:space="preserve">Jeżeli odpowiedź na wcześniejsze pytanie jest twierdząca: Czy planowane do </w:t>
      </w:r>
      <w:proofErr w:type="spellStart"/>
      <w:r w:rsidRPr="00E240EB">
        <w:rPr>
          <w:rFonts w:ascii="Tahoma" w:hAnsi="Tahoma" w:cs="Tahoma"/>
          <w:color w:val="000000" w:themeColor="text1"/>
          <w:sz w:val="20"/>
          <w:szCs w:val="20"/>
        </w:rPr>
        <w:t>udostepnienia</w:t>
      </w:r>
      <w:proofErr w:type="spellEnd"/>
      <w:r w:rsidRPr="00E240EB">
        <w:rPr>
          <w:rFonts w:ascii="Tahoma" w:hAnsi="Tahoma" w:cs="Tahoma"/>
          <w:color w:val="000000" w:themeColor="text1"/>
          <w:sz w:val="20"/>
          <w:szCs w:val="20"/>
        </w:rPr>
        <w:t xml:space="preserve"> pomieszczenia są przystosowane do zlokalizowania w ich obrębie sprzętu do prania i suszenia </w:t>
      </w:r>
      <w:proofErr w:type="spellStart"/>
      <w:r w:rsidRPr="00E240EB">
        <w:rPr>
          <w:rFonts w:ascii="Tahoma" w:hAnsi="Tahoma" w:cs="Tahoma"/>
          <w:color w:val="000000" w:themeColor="text1"/>
          <w:sz w:val="20"/>
          <w:szCs w:val="20"/>
        </w:rPr>
        <w:t>mopów</w:t>
      </w:r>
      <w:proofErr w:type="spellEnd"/>
      <w:r w:rsidRPr="00E240EB">
        <w:rPr>
          <w:rFonts w:ascii="Tahoma" w:hAnsi="Tahoma" w:cs="Tahoma"/>
          <w:color w:val="000000" w:themeColor="text1"/>
          <w:sz w:val="20"/>
          <w:szCs w:val="20"/>
        </w:rPr>
        <w:t xml:space="preserve"> bez przeprowadzania gruntownego remontu?</w:t>
      </w:r>
    </w:p>
    <w:p w:rsidR="00D620B2" w:rsidRPr="00E240EB" w:rsidRDefault="00D620B2" w:rsidP="00D620B2">
      <w:pPr>
        <w:spacing w:after="200"/>
        <w:contextualSpacing/>
        <w:jc w:val="both"/>
        <w:rPr>
          <w:rFonts w:ascii="Tahoma" w:hAnsi="Tahoma" w:cs="Tahoma"/>
          <w:b/>
          <w:bCs/>
          <w:color w:val="000000" w:themeColor="text1"/>
          <w:szCs w:val="20"/>
        </w:rPr>
      </w:pPr>
      <w:r w:rsidRPr="00E240EB">
        <w:rPr>
          <w:rFonts w:ascii="Tahoma" w:hAnsi="Tahoma" w:cs="Tahoma"/>
          <w:b/>
          <w:color w:val="000000" w:themeColor="text1"/>
          <w:szCs w:val="20"/>
        </w:rPr>
        <w:t xml:space="preserve">Odpowiedź: </w:t>
      </w:r>
      <w:r w:rsidR="006C192E" w:rsidRPr="00E240EB">
        <w:rPr>
          <w:rFonts w:ascii="Tahoma" w:hAnsi="Tahoma" w:cs="Tahoma"/>
          <w:b/>
          <w:color w:val="000000" w:themeColor="text1"/>
          <w:szCs w:val="20"/>
        </w:rPr>
        <w:t>Zgodnie z SIWZ.</w:t>
      </w:r>
    </w:p>
    <w:p w:rsidR="00D620B2" w:rsidRPr="00E240EB" w:rsidRDefault="00D620B2" w:rsidP="00D620B2">
      <w:pPr>
        <w:pStyle w:val="Bezodstpw"/>
        <w:jc w:val="both"/>
        <w:rPr>
          <w:rStyle w:val="Uwydatnienie"/>
          <w:rFonts w:ascii="Tahoma" w:eastAsia="SimSun" w:hAnsi="Tahoma" w:cs="Tahoma"/>
          <w:i w:val="0"/>
          <w:color w:val="000000" w:themeColor="text1"/>
          <w:sz w:val="20"/>
          <w:szCs w:val="20"/>
        </w:rPr>
      </w:pPr>
    </w:p>
    <w:p w:rsidR="00D620B2" w:rsidRPr="00E240EB" w:rsidRDefault="00D620B2" w:rsidP="00D620B2">
      <w:pPr>
        <w:pStyle w:val="Standard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E240EB">
        <w:rPr>
          <w:rFonts w:ascii="Tahoma" w:hAnsi="Tahoma" w:cs="Tahoma"/>
          <w:b/>
          <w:color w:val="000000" w:themeColor="text1"/>
          <w:sz w:val="20"/>
          <w:szCs w:val="20"/>
        </w:rPr>
        <w:t>Pytanie nr 9</w:t>
      </w:r>
    </w:p>
    <w:p w:rsidR="00C34BAF" w:rsidRPr="00E240EB" w:rsidRDefault="00C34BAF" w:rsidP="00D620B2">
      <w:pPr>
        <w:pStyle w:val="Standard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E240EB">
        <w:rPr>
          <w:rFonts w:ascii="Tahoma" w:hAnsi="Tahoma" w:cs="Tahoma"/>
          <w:color w:val="000000" w:themeColor="text1"/>
          <w:sz w:val="20"/>
          <w:szCs w:val="20"/>
        </w:rPr>
        <w:lastRenderedPageBreak/>
        <w:t>Czy pomieszczenia udostępniane ewentualnemu Wykonawcy z przeznaczeniem na biuro, pomieszczenia socjalne i magazyny wymagają gruntownego remontu? Jeżeli tak, proszę o podanie zakresu remontu.</w:t>
      </w:r>
    </w:p>
    <w:p w:rsidR="00D620B2" w:rsidRPr="00E240EB" w:rsidRDefault="006C192E" w:rsidP="00D620B2">
      <w:pPr>
        <w:spacing w:after="200"/>
        <w:contextualSpacing/>
        <w:jc w:val="both"/>
        <w:rPr>
          <w:rFonts w:ascii="Tahoma" w:hAnsi="Tahoma" w:cs="Tahoma"/>
          <w:b/>
          <w:bCs/>
          <w:color w:val="000000" w:themeColor="text1"/>
          <w:szCs w:val="20"/>
        </w:rPr>
      </w:pPr>
      <w:r w:rsidRPr="00E240EB">
        <w:rPr>
          <w:rFonts w:ascii="Tahoma" w:hAnsi="Tahoma" w:cs="Tahoma"/>
          <w:b/>
          <w:color w:val="000000" w:themeColor="text1"/>
          <w:szCs w:val="20"/>
        </w:rPr>
        <w:t>Odpowiedź: Zależy to od Wykonawcy- Zdaniem Zamawiającego mogą one wymagać odświeżenia.</w:t>
      </w:r>
    </w:p>
    <w:p w:rsidR="00D620B2" w:rsidRPr="00E240EB" w:rsidRDefault="00D620B2" w:rsidP="00D620B2">
      <w:pPr>
        <w:pStyle w:val="Bezodstpw"/>
        <w:jc w:val="both"/>
        <w:rPr>
          <w:rStyle w:val="Uwydatnienie"/>
          <w:rFonts w:ascii="Tahoma" w:eastAsia="SimSun" w:hAnsi="Tahoma" w:cs="Tahoma"/>
          <w:i w:val="0"/>
          <w:color w:val="000000" w:themeColor="text1"/>
          <w:sz w:val="20"/>
          <w:szCs w:val="20"/>
        </w:rPr>
      </w:pPr>
    </w:p>
    <w:p w:rsidR="00D620B2" w:rsidRPr="00E240EB" w:rsidRDefault="00D620B2" w:rsidP="00D620B2">
      <w:pPr>
        <w:pStyle w:val="Standard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E240EB">
        <w:rPr>
          <w:rFonts w:ascii="Tahoma" w:hAnsi="Tahoma" w:cs="Tahoma"/>
          <w:b/>
          <w:color w:val="000000" w:themeColor="text1"/>
          <w:sz w:val="20"/>
          <w:szCs w:val="20"/>
        </w:rPr>
        <w:t>Pytanie nr 10</w:t>
      </w:r>
    </w:p>
    <w:p w:rsidR="00C34BAF" w:rsidRPr="00E240EB" w:rsidRDefault="00C34BAF" w:rsidP="00D620B2">
      <w:pPr>
        <w:pStyle w:val="Standard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E240EB">
        <w:rPr>
          <w:rFonts w:ascii="Tahoma" w:hAnsi="Tahoma" w:cs="Tahoma"/>
          <w:color w:val="000000" w:themeColor="text1"/>
          <w:sz w:val="20"/>
          <w:szCs w:val="20"/>
        </w:rPr>
        <w:t>Czy Zamawiający w czasie trwania kontraktu planuje remonty z wyłączeniami powierzchni do sprzątania, które będą miały wpływ na wartość miesięczną faktury za wykonaną usługę - nie ujęte w SIWZ. Jeżeli odpowiedź jest TAK, proszę o podanie szacunkowej wielkości powierzchni przeznaczonej do remontu?</w:t>
      </w:r>
    </w:p>
    <w:p w:rsidR="00D620B2" w:rsidRPr="00E240EB" w:rsidRDefault="00D620B2" w:rsidP="00D620B2">
      <w:pPr>
        <w:spacing w:after="200"/>
        <w:contextualSpacing/>
        <w:jc w:val="both"/>
        <w:rPr>
          <w:rFonts w:ascii="Tahoma" w:hAnsi="Tahoma" w:cs="Tahoma"/>
          <w:b/>
          <w:bCs/>
          <w:color w:val="000000" w:themeColor="text1"/>
          <w:szCs w:val="20"/>
        </w:rPr>
      </w:pPr>
      <w:r w:rsidRPr="00E240EB">
        <w:rPr>
          <w:rFonts w:ascii="Tahoma" w:hAnsi="Tahoma" w:cs="Tahoma"/>
          <w:b/>
          <w:color w:val="000000" w:themeColor="text1"/>
          <w:szCs w:val="20"/>
        </w:rPr>
        <w:t xml:space="preserve">Odpowiedź: </w:t>
      </w:r>
      <w:r w:rsidR="0094112E" w:rsidRPr="00E240EB">
        <w:rPr>
          <w:rFonts w:ascii="Tahoma" w:hAnsi="Tahoma" w:cs="Tahoma"/>
          <w:b/>
          <w:color w:val="000000" w:themeColor="text1"/>
          <w:szCs w:val="20"/>
        </w:rPr>
        <w:t>Remonty nie są obecnie planowane, wyłączenia możliwe zgodnie z SIWZ.</w:t>
      </w:r>
    </w:p>
    <w:p w:rsidR="00D620B2" w:rsidRPr="00E240EB" w:rsidRDefault="00D620B2" w:rsidP="00D620B2">
      <w:pPr>
        <w:pStyle w:val="Bezodstpw"/>
        <w:jc w:val="both"/>
        <w:rPr>
          <w:rStyle w:val="Uwydatnienie"/>
          <w:rFonts w:ascii="Tahoma" w:eastAsia="SimSun" w:hAnsi="Tahoma" w:cs="Tahoma"/>
          <w:i w:val="0"/>
          <w:color w:val="000000" w:themeColor="text1"/>
          <w:sz w:val="20"/>
          <w:szCs w:val="20"/>
        </w:rPr>
      </w:pPr>
    </w:p>
    <w:p w:rsidR="00D620B2" w:rsidRPr="00E240EB" w:rsidRDefault="00D620B2" w:rsidP="00D620B2">
      <w:pPr>
        <w:pStyle w:val="Standard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E240EB">
        <w:rPr>
          <w:rFonts w:ascii="Tahoma" w:hAnsi="Tahoma" w:cs="Tahoma"/>
          <w:b/>
          <w:color w:val="000000" w:themeColor="text1"/>
          <w:sz w:val="20"/>
          <w:szCs w:val="20"/>
        </w:rPr>
        <w:t>Pytanie nr 11</w:t>
      </w:r>
    </w:p>
    <w:p w:rsidR="00C34BAF" w:rsidRPr="00E240EB" w:rsidRDefault="00C34BAF" w:rsidP="00D620B2">
      <w:pPr>
        <w:pStyle w:val="Standard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E240EB">
        <w:rPr>
          <w:rFonts w:ascii="Tahoma" w:hAnsi="Tahoma" w:cs="Tahoma"/>
          <w:color w:val="000000" w:themeColor="text1"/>
          <w:sz w:val="20"/>
          <w:szCs w:val="20"/>
        </w:rPr>
        <w:t>Prosimy o podanie aktualnych stawek za media, jakie ma zapłacić potencjalny Wykonawca Zamawiającemu podczas świadczenia usługi? Czy planowane są wzrosty stawek za media w czasie trwania kontraktu?</w:t>
      </w:r>
    </w:p>
    <w:p w:rsidR="00D620B2" w:rsidRPr="00E240EB" w:rsidRDefault="00D620B2" w:rsidP="00D620B2">
      <w:pPr>
        <w:spacing w:after="200"/>
        <w:contextualSpacing/>
        <w:jc w:val="both"/>
        <w:rPr>
          <w:rFonts w:ascii="Tahoma" w:hAnsi="Tahoma" w:cs="Tahoma"/>
          <w:b/>
          <w:bCs/>
          <w:color w:val="000000" w:themeColor="text1"/>
          <w:szCs w:val="20"/>
        </w:rPr>
      </w:pPr>
      <w:r w:rsidRPr="00E240EB">
        <w:rPr>
          <w:rFonts w:ascii="Tahoma" w:hAnsi="Tahoma" w:cs="Tahoma"/>
          <w:b/>
          <w:color w:val="000000" w:themeColor="text1"/>
          <w:szCs w:val="20"/>
        </w:rPr>
        <w:t xml:space="preserve">Odpowiedź: </w:t>
      </w:r>
      <w:r w:rsidR="0094112E" w:rsidRPr="00E240EB">
        <w:rPr>
          <w:rFonts w:ascii="Tahoma" w:hAnsi="Tahoma" w:cs="Tahoma"/>
          <w:b/>
          <w:color w:val="000000" w:themeColor="text1"/>
          <w:szCs w:val="20"/>
        </w:rPr>
        <w:t>Ceny za grudzień 2018 r.: woda ciepła 20,3zl/m3, woda zimna 2,83zł/m3, ścieki 5,73zł/m3, ciepło 38,98zł/GJ, energia elektryczna 0,68zł/kWh</w:t>
      </w:r>
      <w:r w:rsidR="003A5CD8" w:rsidRPr="00E240EB">
        <w:rPr>
          <w:rFonts w:ascii="Tahoma" w:hAnsi="Tahoma" w:cs="Tahoma"/>
          <w:b/>
          <w:color w:val="000000" w:themeColor="text1"/>
          <w:szCs w:val="20"/>
        </w:rPr>
        <w:t>.</w:t>
      </w:r>
    </w:p>
    <w:p w:rsidR="00D620B2" w:rsidRPr="00E240EB" w:rsidRDefault="00D620B2" w:rsidP="00D620B2">
      <w:pPr>
        <w:pStyle w:val="Bezodstpw"/>
        <w:jc w:val="both"/>
        <w:rPr>
          <w:rStyle w:val="Uwydatnienie"/>
          <w:rFonts w:ascii="Tahoma" w:eastAsia="SimSun" w:hAnsi="Tahoma" w:cs="Tahoma"/>
          <w:i w:val="0"/>
          <w:color w:val="000000" w:themeColor="text1"/>
          <w:sz w:val="20"/>
          <w:szCs w:val="20"/>
        </w:rPr>
      </w:pPr>
    </w:p>
    <w:p w:rsidR="00D620B2" w:rsidRPr="00E240EB" w:rsidRDefault="00D620B2" w:rsidP="00D620B2">
      <w:pPr>
        <w:pStyle w:val="Standard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E240EB">
        <w:rPr>
          <w:rFonts w:ascii="Tahoma" w:hAnsi="Tahoma" w:cs="Tahoma"/>
          <w:b/>
          <w:color w:val="000000" w:themeColor="text1"/>
          <w:sz w:val="20"/>
          <w:szCs w:val="20"/>
        </w:rPr>
        <w:t>Pytanie nr 12</w:t>
      </w:r>
    </w:p>
    <w:p w:rsidR="00C34BAF" w:rsidRPr="00E240EB" w:rsidRDefault="00C34BAF" w:rsidP="00D620B2">
      <w:pPr>
        <w:pStyle w:val="Standard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E240EB">
        <w:rPr>
          <w:rFonts w:ascii="Tahoma" w:hAnsi="Tahoma" w:cs="Tahoma"/>
          <w:color w:val="000000" w:themeColor="text1"/>
          <w:sz w:val="20"/>
          <w:szCs w:val="20"/>
        </w:rPr>
        <w:t>Prosimy o potwierdzenie, iż ewentualny Wykonawca odpowiada jedynie za transport odpadów (medycznych, komunalnych) do punktów docelowego składowania, zaś wywóz i utylizacja jest poza zakresem działania Wykonawcy usługi, o której mowa w postępowaniu.</w:t>
      </w:r>
    </w:p>
    <w:p w:rsidR="00D620B2" w:rsidRPr="00E240EB" w:rsidRDefault="00D620B2" w:rsidP="00D620B2">
      <w:pPr>
        <w:spacing w:after="200"/>
        <w:contextualSpacing/>
        <w:jc w:val="both"/>
        <w:rPr>
          <w:rFonts w:ascii="Tahoma" w:hAnsi="Tahoma" w:cs="Tahoma"/>
          <w:b/>
          <w:bCs/>
          <w:color w:val="000000" w:themeColor="text1"/>
          <w:szCs w:val="20"/>
        </w:rPr>
      </w:pPr>
      <w:r w:rsidRPr="00E240EB">
        <w:rPr>
          <w:rFonts w:ascii="Tahoma" w:hAnsi="Tahoma" w:cs="Tahoma"/>
          <w:b/>
          <w:color w:val="000000" w:themeColor="text1"/>
          <w:szCs w:val="20"/>
        </w:rPr>
        <w:t xml:space="preserve">Odpowiedź: </w:t>
      </w:r>
      <w:r w:rsidR="0094112E" w:rsidRPr="00E240EB">
        <w:rPr>
          <w:rFonts w:ascii="Tahoma" w:hAnsi="Tahoma" w:cs="Tahoma"/>
          <w:b/>
          <w:color w:val="000000" w:themeColor="text1"/>
          <w:szCs w:val="20"/>
        </w:rPr>
        <w:t>Wywóz i utylizacja poza zakresem Wykonawcy.</w:t>
      </w:r>
    </w:p>
    <w:p w:rsidR="00D620B2" w:rsidRPr="00E240EB" w:rsidRDefault="00D620B2" w:rsidP="00D620B2">
      <w:pPr>
        <w:pStyle w:val="Bezodstpw"/>
        <w:jc w:val="both"/>
        <w:rPr>
          <w:rStyle w:val="Uwydatnienie"/>
          <w:rFonts w:ascii="Tahoma" w:eastAsia="SimSun" w:hAnsi="Tahoma" w:cs="Tahoma"/>
          <w:i w:val="0"/>
          <w:color w:val="000000" w:themeColor="text1"/>
          <w:sz w:val="20"/>
          <w:szCs w:val="20"/>
        </w:rPr>
      </w:pPr>
    </w:p>
    <w:p w:rsidR="00C34BAF" w:rsidRPr="00E240EB" w:rsidRDefault="00D620B2" w:rsidP="00D620B2">
      <w:pPr>
        <w:pStyle w:val="Standard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E240EB">
        <w:rPr>
          <w:rFonts w:ascii="Tahoma" w:hAnsi="Tahoma" w:cs="Tahoma"/>
          <w:b/>
          <w:color w:val="000000" w:themeColor="text1"/>
          <w:sz w:val="20"/>
          <w:szCs w:val="20"/>
        </w:rPr>
        <w:t>Pytanie nr 13</w:t>
      </w:r>
    </w:p>
    <w:p w:rsidR="00C34BAF" w:rsidRPr="00E240EB" w:rsidRDefault="00C34BAF" w:rsidP="00C34BAF">
      <w:pPr>
        <w:pStyle w:val="Standard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E240EB">
        <w:rPr>
          <w:rFonts w:ascii="Tahoma" w:hAnsi="Tahoma" w:cs="Tahoma"/>
          <w:color w:val="000000" w:themeColor="text1"/>
          <w:sz w:val="20"/>
          <w:szCs w:val="20"/>
        </w:rPr>
        <w:t xml:space="preserve">Dotyczy pkt. XIX OPIS PRZEDMIOTU ZAMÓWIENIA pkt.3, </w:t>
      </w:r>
      <w:proofErr w:type="spellStart"/>
      <w:r w:rsidRPr="00E240EB">
        <w:rPr>
          <w:rFonts w:ascii="Tahoma" w:hAnsi="Tahoma" w:cs="Tahoma"/>
          <w:color w:val="000000" w:themeColor="text1"/>
          <w:sz w:val="20"/>
          <w:szCs w:val="20"/>
        </w:rPr>
        <w:t>ppkt</w:t>
      </w:r>
      <w:proofErr w:type="spellEnd"/>
      <w:r w:rsidRPr="00E240EB">
        <w:rPr>
          <w:rFonts w:ascii="Tahoma" w:hAnsi="Tahoma" w:cs="Tahoma"/>
          <w:color w:val="000000" w:themeColor="text1"/>
          <w:sz w:val="20"/>
          <w:szCs w:val="20"/>
        </w:rPr>
        <w:t xml:space="preserve"> 4.3. d) - Czy Zamawiający dopuści środki do mycia i dezynfekcji rąk, mycia i dezynfekcji powierzchni, papier toaletowy i ręczniki ZZ będące odpowiednikami / zamiennikami produktów opisanych w w/w punkcie? Opisy wskazują na konkretne produkty i konkretnych producentów – jeżeli Zamawiający nie dopuszcza innych środków i udzieli odpowiedzi „zgodnie z SIWZ”, prosimy o podanie nazw handlowych / symboli / producentów wymienionych produktów w celu zminimalizowania pomyłki podczas wyliczania kosztów związanych ze zużyciem , które to koszty mają wpływ na ocenę końcową.</w:t>
      </w:r>
    </w:p>
    <w:p w:rsidR="00D620B2" w:rsidRPr="00E240EB" w:rsidRDefault="00D620B2" w:rsidP="00D620B2">
      <w:pPr>
        <w:spacing w:after="200"/>
        <w:contextualSpacing/>
        <w:jc w:val="both"/>
        <w:rPr>
          <w:rFonts w:ascii="Tahoma" w:hAnsi="Tahoma" w:cs="Tahoma"/>
          <w:b/>
          <w:bCs/>
          <w:color w:val="000000" w:themeColor="text1"/>
          <w:szCs w:val="20"/>
        </w:rPr>
      </w:pPr>
      <w:r w:rsidRPr="00E240EB">
        <w:rPr>
          <w:rFonts w:ascii="Tahoma" w:hAnsi="Tahoma" w:cs="Tahoma"/>
          <w:b/>
          <w:color w:val="000000" w:themeColor="text1"/>
          <w:szCs w:val="20"/>
        </w:rPr>
        <w:t xml:space="preserve">Odpowiedź: </w:t>
      </w:r>
      <w:r w:rsidR="0094112E" w:rsidRPr="00E240EB">
        <w:rPr>
          <w:rFonts w:ascii="Tahoma" w:hAnsi="Tahoma" w:cs="Tahoma"/>
          <w:b/>
          <w:color w:val="000000" w:themeColor="text1"/>
          <w:szCs w:val="20"/>
        </w:rPr>
        <w:t>Zgodnie z SIWZ.</w:t>
      </w:r>
    </w:p>
    <w:p w:rsidR="00D620B2" w:rsidRPr="00E240EB" w:rsidRDefault="00D620B2" w:rsidP="00D620B2">
      <w:pPr>
        <w:pStyle w:val="Bezodstpw"/>
        <w:jc w:val="both"/>
        <w:rPr>
          <w:rStyle w:val="Uwydatnienie"/>
          <w:rFonts w:ascii="Tahoma" w:eastAsia="SimSun" w:hAnsi="Tahoma" w:cs="Tahoma"/>
          <w:i w:val="0"/>
          <w:color w:val="000000" w:themeColor="text1"/>
          <w:sz w:val="20"/>
          <w:szCs w:val="20"/>
        </w:rPr>
      </w:pPr>
    </w:p>
    <w:p w:rsidR="00D620B2" w:rsidRPr="00E240EB" w:rsidRDefault="00D620B2" w:rsidP="00D620B2">
      <w:pPr>
        <w:pStyle w:val="Standard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E240EB">
        <w:rPr>
          <w:rFonts w:ascii="Tahoma" w:hAnsi="Tahoma" w:cs="Tahoma"/>
          <w:b/>
          <w:color w:val="000000" w:themeColor="text1"/>
          <w:sz w:val="20"/>
          <w:szCs w:val="20"/>
        </w:rPr>
        <w:t>Pytanie nr 14</w:t>
      </w:r>
    </w:p>
    <w:p w:rsidR="00C34BAF" w:rsidRPr="00E240EB" w:rsidRDefault="00C34BAF" w:rsidP="00D620B2">
      <w:pPr>
        <w:pStyle w:val="Standard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E240EB">
        <w:rPr>
          <w:rFonts w:ascii="Tahoma" w:hAnsi="Tahoma" w:cs="Tahoma"/>
          <w:color w:val="000000" w:themeColor="text1"/>
          <w:sz w:val="20"/>
          <w:szCs w:val="20"/>
        </w:rPr>
        <w:t xml:space="preserve">dotyczy SIWZ pkt. XIV. KRYTERIUM OCENY OFERT, pkt. 1.2. – </w:t>
      </w:r>
      <w:r w:rsidRPr="00E240EB">
        <w:rPr>
          <w:rFonts w:ascii="Tahoma" w:hAnsi="Tahoma" w:cs="Tahoma"/>
          <w:b/>
          <w:color w:val="000000" w:themeColor="text1"/>
          <w:sz w:val="20"/>
          <w:szCs w:val="20"/>
        </w:rPr>
        <w:t>Prosimy o wykreślnie zapisów dotyczących posiadania certyfikatu ISO EN ISO 14001:2015 oraz Certyfikatu programu Gwarant Czystości i Higieny o specjalności ogólnej i medycznej – gdyż nie ma to wpływu na jakość świadczonej usługi, pokazuje jedynie właściwości ekonomiczne danego przedsiębiorstwa</w:t>
      </w:r>
      <w:r w:rsidRPr="00E240EB">
        <w:rPr>
          <w:rFonts w:ascii="Tahoma" w:hAnsi="Tahoma" w:cs="Tahoma"/>
          <w:color w:val="000000" w:themeColor="text1"/>
          <w:sz w:val="20"/>
          <w:szCs w:val="20"/>
        </w:rPr>
        <w:t xml:space="preserve">. </w:t>
      </w:r>
      <w:r w:rsidRPr="00E240EB">
        <w:rPr>
          <w:rFonts w:ascii="Tahoma" w:hAnsi="Tahoma" w:cs="Tahoma"/>
          <w:color w:val="000000" w:themeColor="text1"/>
          <w:sz w:val="20"/>
          <w:szCs w:val="20"/>
          <w:u w:val="single"/>
        </w:rPr>
        <w:t>Wyżej wymienione c</w:t>
      </w:r>
      <w:r w:rsidRPr="00E240EB">
        <w:rPr>
          <w:rFonts w:ascii="Tahoma" w:hAnsi="Tahoma" w:cs="Tahoma"/>
          <w:bCs/>
          <w:color w:val="000000" w:themeColor="text1"/>
          <w:sz w:val="20"/>
          <w:szCs w:val="20"/>
          <w:u w:val="single"/>
        </w:rPr>
        <w:t xml:space="preserve">ertyfikaty dodatkowo ograniczają liczbę wykonawców, którzy mogą przystąpić do przedmiotowego postępowania. Wg strony internetowej </w:t>
      </w:r>
      <w:proofErr w:type="spellStart"/>
      <w:r w:rsidRPr="00E240EB">
        <w:rPr>
          <w:rFonts w:ascii="Tahoma" w:hAnsi="Tahoma" w:cs="Tahoma"/>
          <w:bCs/>
          <w:color w:val="000000" w:themeColor="text1"/>
          <w:sz w:val="20"/>
          <w:szCs w:val="20"/>
          <w:u w:val="single"/>
        </w:rPr>
        <w:t>Zamawiajacego</w:t>
      </w:r>
      <w:proofErr w:type="spellEnd"/>
      <w:r w:rsidRPr="00E240EB">
        <w:rPr>
          <w:rFonts w:ascii="Tahoma" w:hAnsi="Tahoma" w:cs="Tahoma"/>
          <w:bCs/>
          <w:color w:val="000000" w:themeColor="text1"/>
          <w:sz w:val="20"/>
          <w:szCs w:val="20"/>
          <w:u w:val="single"/>
        </w:rPr>
        <w:t xml:space="preserve"> przedmiotowe postępowanie jest powtórzeniem </w:t>
      </w:r>
      <w:proofErr w:type="spellStart"/>
      <w:r w:rsidRPr="00E240EB">
        <w:rPr>
          <w:rFonts w:ascii="Tahoma" w:hAnsi="Tahoma" w:cs="Tahoma"/>
          <w:bCs/>
          <w:color w:val="000000" w:themeColor="text1"/>
          <w:sz w:val="20"/>
          <w:szCs w:val="20"/>
          <w:u w:val="single"/>
        </w:rPr>
        <w:t>postepowania</w:t>
      </w:r>
      <w:proofErr w:type="spellEnd"/>
      <w:r w:rsidRPr="00E240EB">
        <w:rPr>
          <w:rFonts w:ascii="Tahoma" w:hAnsi="Tahoma" w:cs="Tahoma"/>
          <w:bCs/>
          <w:color w:val="000000" w:themeColor="text1"/>
          <w:sz w:val="20"/>
          <w:szCs w:val="20"/>
          <w:u w:val="single"/>
        </w:rPr>
        <w:t xml:space="preserve"> nr 26/2018, które zostało unieważnione „…na podstawie art. 93 ust. 1 pkt. 4 ustawy </w:t>
      </w:r>
      <w:proofErr w:type="spellStart"/>
      <w:r w:rsidRPr="00E240EB">
        <w:rPr>
          <w:rFonts w:ascii="Tahoma" w:hAnsi="Tahoma" w:cs="Tahoma"/>
          <w:bCs/>
          <w:color w:val="000000" w:themeColor="text1"/>
          <w:sz w:val="20"/>
          <w:szCs w:val="20"/>
          <w:u w:val="single"/>
        </w:rPr>
        <w:t>Pzp</w:t>
      </w:r>
      <w:proofErr w:type="spellEnd"/>
      <w:r w:rsidRPr="00E240EB">
        <w:rPr>
          <w:rFonts w:ascii="Tahoma" w:hAnsi="Tahoma" w:cs="Tahoma"/>
          <w:bCs/>
          <w:color w:val="000000" w:themeColor="text1"/>
          <w:sz w:val="20"/>
          <w:szCs w:val="20"/>
          <w:u w:val="single"/>
        </w:rPr>
        <w:t xml:space="preserve"> gdyż cena najkorzystniejszej oferty lub oferta z </w:t>
      </w:r>
      <w:r w:rsidRPr="00E240EB">
        <w:rPr>
          <w:rFonts w:ascii="Tahoma" w:hAnsi="Tahoma" w:cs="Tahoma"/>
          <w:bCs/>
          <w:color w:val="000000" w:themeColor="text1"/>
          <w:sz w:val="20"/>
          <w:szCs w:val="20"/>
          <w:u w:val="single"/>
        </w:rPr>
        <w:lastRenderedPageBreak/>
        <w:t>najniższą ceną przewyższa kwotę, którą zamawiający zamierza przeznaczyć na sfinansowanie zamówienia…”</w:t>
      </w:r>
      <w:r w:rsidRPr="00E240EB">
        <w:rPr>
          <w:rFonts w:ascii="Tahoma" w:hAnsi="Tahoma" w:cs="Tahoma"/>
          <w:bCs/>
          <w:color w:val="000000" w:themeColor="text1"/>
          <w:sz w:val="20"/>
          <w:szCs w:val="20"/>
        </w:rPr>
        <w:t xml:space="preserve">. Unieważnienie poprzedniego postępowania oznacza, iż Zamawiający dąży do uzyskania jak najniższej ceny, która wg szacunków budżetowych będzie ceną „realną” do zapłacenia za usługę. Zamawiający podnosząc wymagania związane z kryterium oceny ofert pokazuje iż w chwili obecnej dysponuje większymi środkami finansowymi, które jest w stanie zapłacić za usługę. Nadmienię także, iż na liście posiadaczy Certyfikatu programu Gwarant Czystości i Higieny o specjalności ogólnej i medycznej występuje tylko kilka firm z branży  usług porządkowo-czystościowych działających w Polsce - </w:t>
      </w:r>
      <w:hyperlink r:id="rId8" w:history="1">
        <w:r w:rsidRPr="00E240EB">
          <w:rPr>
            <w:rStyle w:val="Hipercze"/>
            <w:rFonts w:ascii="Tahoma" w:hAnsi="Tahoma" w:cs="Tahoma"/>
            <w:bCs/>
            <w:color w:val="000000" w:themeColor="text1"/>
            <w:sz w:val="20"/>
            <w:szCs w:val="20"/>
          </w:rPr>
          <w:t>https://pigc.org.pl/gwarant-czystosci-i-higieny-2/</w:t>
        </w:r>
      </w:hyperlink>
      <w:r w:rsidRPr="00E240EB">
        <w:rPr>
          <w:rFonts w:ascii="Tahoma" w:hAnsi="Tahoma" w:cs="Tahoma"/>
          <w:bCs/>
          <w:color w:val="000000" w:themeColor="text1"/>
          <w:sz w:val="20"/>
          <w:szCs w:val="20"/>
        </w:rPr>
        <w:t xml:space="preserve"> - w tym </w:t>
      </w:r>
      <w:bookmarkStart w:id="0" w:name="_GoBack"/>
      <w:bookmarkEnd w:id="0"/>
      <w:r w:rsidRPr="00E240EB">
        <w:rPr>
          <w:rFonts w:ascii="Tahoma" w:hAnsi="Tahoma" w:cs="Tahoma"/>
          <w:bCs/>
          <w:color w:val="000000" w:themeColor="text1"/>
          <w:sz w:val="20"/>
          <w:szCs w:val="20"/>
        </w:rPr>
        <w:t>obecny Wykonawca, zaś brak jest pozostałych oferentów startujących w poprzednim postępowaniu.</w:t>
      </w:r>
    </w:p>
    <w:p w:rsidR="00D620B2" w:rsidRPr="00E240EB" w:rsidRDefault="00D620B2" w:rsidP="00D620B2">
      <w:pPr>
        <w:spacing w:after="200"/>
        <w:contextualSpacing/>
        <w:jc w:val="both"/>
        <w:rPr>
          <w:rFonts w:ascii="Tahoma" w:hAnsi="Tahoma" w:cs="Tahoma"/>
          <w:b/>
          <w:bCs/>
          <w:color w:val="000000" w:themeColor="text1"/>
          <w:szCs w:val="20"/>
        </w:rPr>
      </w:pPr>
      <w:r w:rsidRPr="00E240EB">
        <w:rPr>
          <w:rFonts w:ascii="Tahoma" w:hAnsi="Tahoma" w:cs="Tahoma"/>
          <w:b/>
          <w:color w:val="000000" w:themeColor="text1"/>
          <w:szCs w:val="20"/>
        </w:rPr>
        <w:t xml:space="preserve">Odpowiedź: </w:t>
      </w:r>
      <w:r w:rsidR="0094112E" w:rsidRPr="00E240EB">
        <w:rPr>
          <w:rFonts w:ascii="Tahoma" w:hAnsi="Tahoma" w:cs="Tahoma"/>
          <w:b/>
          <w:color w:val="000000" w:themeColor="text1"/>
          <w:szCs w:val="20"/>
        </w:rPr>
        <w:t>Zgodnie z SIWZ.</w:t>
      </w:r>
    </w:p>
    <w:p w:rsidR="00C34BAF" w:rsidRPr="00E240EB" w:rsidRDefault="00C34BAF" w:rsidP="0050330D">
      <w:pPr>
        <w:spacing w:after="160" w:line="259" w:lineRule="auto"/>
        <w:contextualSpacing/>
        <w:jc w:val="both"/>
        <w:rPr>
          <w:rFonts w:ascii="Tahoma" w:hAnsi="Tahoma" w:cs="Tahoma"/>
          <w:b/>
          <w:color w:val="000000" w:themeColor="text1"/>
          <w:szCs w:val="20"/>
        </w:rPr>
      </w:pPr>
    </w:p>
    <w:p w:rsidR="00037F25" w:rsidRPr="00E240EB" w:rsidRDefault="00037F25" w:rsidP="0050330D">
      <w:pPr>
        <w:spacing w:after="160" w:line="259" w:lineRule="auto"/>
        <w:contextualSpacing/>
        <w:jc w:val="both"/>
        <w:rPr>
          <w:rFonts w:ascii="Tahoma" w:hAnsi="Tahoma" w:cs="Tahoma"/>
          <w:b/>
          <w:color w:val="000000" w:themeColor="text1"/>
          <w:szCs w:val="20"/>
          <w:u w:val="single"/>
        </w:rPr>
      </w:pPr>
      <w:r w:rsidRPr="00E240EB">
        <w:rPr>
          <w:rFonts w:ascii="Tahoma" w:hAnsi="Tahoma" w:cs="Tahoma"/>
          <w:b/>
          <w:color w:val="000000" w:themeColor="text1"/>
          <w:szCs w:val="20"/>
          <w:u w:val="single"/>
        </w:rPr>
        <w:t>Zapytanie nr 5</w:t>
      </w:r>
    </w:p>
    <w:p w:rsidR="00037F25" w:rsidRPr="00E240EB" w:rsidRDefault="00037F25" w:rsidP="00037F25">
      <w:pPr>
        <w:pStyle w:val="Standard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E240EB">
        <w:rPr>
          <w:rFonts w:ascii="Tahoma" w:hAnsi="Tahoma" w:cs="Tahoma"/>
          <w:b/>
          <w:color w:val="000000" w:themeColor="text1"/>
          <w:sz w:val="20"/>
          <w:szCs w:val="20"/>
        </w:rPr>
        <w:t>Pytanie nr 1</w:t>
      </w:r>
    </w:p>
    <w:p w:rsidR="00037F25" w:rsidRPr="00E240EB" w:rsidRDefault="00037F25" w:rsidP="00037F25">
      <w:pPr>
        <w:pStyle w:val="Standard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E240EB">
        <w:rPr>
          <w:rFonts w:ascii="Tahoma" w:hAnsi="Tahoma" w:cs="Tahoma"/>
          <w:color w:val="000000" w:themeColor="text1"/>
          <w:sz w:val="20"/>
          <w:szCs w:val="20"/>
        </w:rPr>
        <w:t xml:space="preserve">W nawiązaniu do art. 120 </w:t>
      </w:r>
      <w:proofErr w:type="spellStart"/>
      <w:r w:rsidRPr="00E240EB">
        <w:rPr>
          <w:rFonts w:ascii="Tahoma" w:hAnsi="Tahoma" w:cs="Tahoma"/>
          <w:color w:val="000000" w:themeColor="text1"/>
          <w:sz w:val="20"/>
          <w:szCs w:val="20"/>
        </w:rPr>
        <w:t>pkt</w:t>
      </w:r>
      <w:proofErr w:type="spellEnd"/>
      <w:r w:rsidRPr="00E240EB">
        <w:rPr>
          <w:rFonts w:ascii="Tahoma" w:hAnsi="Tahoma" w:cs="Tahoma"/>
          <w:color w:val="000000" w:themeColor="text1"/>
          <w:sz w:val="20"/>
          <w:szCs w:val="20"/>
        </w:rPr>
        <w:t xml:space="preserve"> 2, art. 134 i 135 ustawy z dnia 4 października 2018 roku o pracowniczych planach kapitałowych (dalej: ustawa o PPK) w zw. z art. 142 ust. 5 </w:t>
      </w:r>
      <w:proofErr w:type="spellStart"/>
      <w:r w:rsidRPr="00E240EB">
        <w:rPr>
          <w:rFonts w:ascii="Tahoma" w:hAnsi="Tahoma" w:cs="Tahoma"/>
          <w:color w:val="000000" w:themeColor="text1"/>
          <w:sz w:val="20"/>
          <w:szCs w:val="20"/>
        </w:rPr>
        <w:t>Pzp</w:t>
      </w:r>
      <w:proofErr w:type="spellEnd"/>
      <w:r w:rsidRPr="00E240EB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E240EB">
        <w:rPr>
          <w:rFonts w:ascii="Tahoma" w:hAnsi="Tahoma" w:cs="Tahoma"/>
          <w:b/>
          <w:color w:val="000000" w:themeColor="text1"/>
          <w:sz w:val="20"/>
          <w:szCs w:val="20"/>
        </w:rPr>
        <w:t xml:space="preserve">wnosimy o zawarcie w projekcie umowy klauzuli waloryzacyjnej, o której mowa w art. 120 </w:t>
      </w:r>
      <w:proofErr w:type="spellStart"/>
      <w:r w:rsidRPr="00E240EB">
        <w:rPr>
          <w:rFonts w:ascii="Tahoma" w:hAnsi="Tahoma" w:cs="Tahoma"/>
          <w:b/>
          <w:color w:val="000000" w:themeColor="text1"/>
          <w:sz w:val="20"/>
          <w:szCs w:val="20"/>
        </w:rPr>
        <w:t>pkt</w:t>
      </w:r>
      <w:proofErr w:type="spellEnd"/>
      <w:r w:rsidRPr="00E240EB">
        <w:rPr>
          <w:rFonts w:ascii="Tahoma" w:hAnsi="Tahoma" w:cs="Tahoma"/>
          <w:b/>
          <w:color w:val="000000" w:themeColor="text1"/>
          <w:sz w:val="20"/>
          <w:szCs w:val="20"/>
        </w:rPr>
        <w:t xml:space="preserve"> 2 ustawy o PPK,</w:t>
      </w:r>
      <w:r w:rsidRPr="00E240EB">
        <w:rPr>
          <w:rFonts w:ascii="Tahoma" w:hAnsi="Tahoma" w:cs="Tahoma"/>
          <w:color w:val="000000" w:themeColor="text1"/>
          <w:sz w:val="20"/>
          <w:szCs w:val="20"/>
        </w:rPr>
        <w:t xml:space="preserve"> pomimo że umowa o udzielenie zamówienia publicznego będzie zawarta po dniu 1 stycznia 2019 roku, a zatem po wejściu w życie ustawy z dnia 4 października 2018 roku o pracowniczych planach kapitałowych i wobec tego będzie musiała (w myśl art. 142 ust. 5 </w:t>
      </w:r>
      <w:proofErr w:type="spellStart"/>
      <w:r w:rsidRPr="00E240EB">
        <w:rPr>
          <w:rFonts w:ascii="Tahoma" w:hAnsi="Tahoma" w:cs="Tahoma"/>
          <w:color w:val="000000" w:themeColor="text1"/>
          <w:sz w:val="20"/>
          <w:szCs w:val="20"/>
        </w:rPr>
        <w:t>Pzp</w:t>
      </w:r>
      <w:proofErr w:type="spellEnd"/>
      <w:r w:rsidRPr="00E240EB">
        <w:rPr>
          <w:rFonts w:ascii="Tahoma" w:hAnsi="Tahoma" w:cs="Tahoma"/>
          <w:color w:val="000000" w:themeColor="text1"/>
          <w:sz w:val="20"/>
          <w:szCs w:val="20"/>
        </w:rPr>
        <w:t xml:space="preserve">) zawierać postanowienia o zasadach zmiany wysokości wynagrodzenia wykonawcy w przypadku zmiany zasad i wysokości wpłat do pracowniczych planów kapitałowych. Umowa o udzielenie zamówienia publicznego w aktualnym brzmieniu będzie niezgodna z ustawą </w:t>
      </w:r>
      <w:proofErr w:type="spellStart"/>
      <w:r w:rsidRPr="00E240EB">
        <w:rPr>
          <w:rFonts w:ascii="Tahoma" w:hAnsi="Tahoma" w:cs="Tahoma"/>
          <w:color w:val="000000" w:themeColor="text1"/>
          <w:sz w:val="20"/>
          <w:szCs w:val="20"/>
        </w:rPr>
        <w:t>Pzp</w:t>
      </w:r>
      <w:proofErr w:type="spellEnd"/>
      <w:r w:rsidRPr="00E240EB">
        <w:rPr>
          <w:rFonts w:ascii="Tahoma" w:hAnsi="Tahoma" w:cs="Tahoma"/>
          <w:color w:val="000000" w:themeColor="text1"/>
          <w:sz w:val="20"/>
          <w:szCs w:val="20"/>
        </w:rPr>
        <w:t>.</w:t>
      </w:r>
    </w:p>
    <w:p w:rsidR="00037F25" w:rsidRPr="00E240EB" w:rsidRDefault="00037F25" w:rsidP="00037F25">
      <w:pPr>
        <w:spacing w:after="200"/>
        <w:contextualSpacing/>
        <w:jc w:val="both"/>
        <w:rPr>
          <w:rFonts w:ascii="Tahoma" w:hAnsi="Tahoma" w:cs="Tahoma"/>
          <w:b/>
          <w:bCs/>
          <w:color w:val="000000" w:themeColor="text1"/>
          <w:szCs w:val="20"/>
        </w:rPr>
      </w:pPr>
      <w:r w:rsidRPr="00E240EB">
        <w:rPr>
          <w:rFonts w:ascii="Tahoma" w:hAnsi="Tahoma" w:cs="Tahoma"/>
          <w:b/>
          <w:color w:val="000000" w:themeColor="text1"/>
          <w:szCs w:val="20"/>
        </w:rPr>
        <w:t xml:space="preserve">Odpowiedź: </w:t>
      </w:r>
      <w:r w:rsidR="0094112E" w:rsidRPr="00E240EB">
        <w:rPr>
          <w:rFonts w:ascii="Tahoma" w:hAnsi="Tahoma" w:cs="Tahoma"/>
          <w:b/>
          <w:color w:val="000000" w:themeColor="text1"/>
          <w:szCs w:val="20"/>
        </w:rPr>
        <w:t>Jest.</w:t>
      </w:r>
    </w:p>
    <w:p w:rsidR="00037F25" w:rsidRPr="00E240EB" w:rsidRDefault="00F7390D" w:rsidP="00037F25">
      <w:pPr>
        <w:pStyle w:val="Standard"/>
        <w:jc w:val="both"/>
        <w:rPr>
          <w:rFonts w:ascii="Tahoma" w:hAnsi="Tahoma" w:cs="Tahoma"/>
          <w:b/>
          <w:color w:val="000000" w:themeColor="text1"/>
          <w:sz w:val="20"/>
          <w:szCs w:val="20"/>
          <w:u w:val="single"/>
        </w:rPr>
      </w:pPr>
      <w:r w:rsidRPr="00E240EB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Zapytanie nr 6</w:t>
      </w:r>
    </w:p>
    <w:p w:rsidR="00F7390D" w:rsidRPr="00E240EB" w:rsidRDefault="00F7390D" w:rsidP="00037F25">
      <w:pPr>
        <w:pStyle w:val="Standard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E240EB">
        <w:rPr>
          <w:rFonts w:ascii="Tahoma" w:hAnsi="Tahoma" w:cs="Tahoma"/>
          <w:b/>
          <w:color w:val="000000" w:themeColor="text1"/>
          <w:sz w:val="20"/>
          <w:szCs w:val="20"/>
        </w:rPr>
        <w:t>Pytanie nr 1</w:t>
      </w:r>
    </w:p>
    <w:p w:rsidR="00F7390D" w:rsidRPr="00E240EB" w:rsidRDefault="00F7390D" w:rsidP="00F7390D">
      <w:pPr>
        <w:spacing w:after="160" w:line="259" w:lineRule="auto"/>
        <w:contextualSpacing/>
        <w:jc w:val="both"/>
        <w:rPr>
          <w:rFonts w:ascii="Tahoma" w:hAnsi="Tahoma" w:cs="Tahoma"/>
          <w:color w:val="000000" w:themeColor="text1"/>
          <w:szCs w:val="20"/>
        </w:rPr>
      </w:pPr>
      <w:r w:rsidRPr="00E240EB">
        <w:rPr>
          <w:rFonts w:ascii="Tahoma" w:hAnsi="Tahoma" w:cs="Tahoma"/>
          <w:color w:val="000000" w:themeColor="text1"/>
          <w:szCs w:val="20"/>
        </w:rPr>
        <w:t>Czy odśnieżanie, posypywanie solą, piaskiem wszystkich schodów zewnętrznych, pochylni i pozostałe czynności opisane w załączniku nr 6 Plan sprzątania – wszystkie schody zewnętrzne, pochylnie (strefa 5) należy do obowiązków Wykonawcy czy Zamawiającego?</w:t>
      </w:r>
    </w:p>
    <w:p w:rsidR="00F7390D" w:rsidRPr="00E240EB" w:rsidRDefault="00F7390D" w:rsidP="00F7390D">
      <w:pPr>
        <w:spacing w:after="200"/>
        <w:contextualSpacing/>
        <w:jc w:val="both"/>
        <w:rPr>
          <w:rFonts w:ascii="Tahoma" w:hAnsi="Tahoma" w:cs="Tahoma"/>
          <w:b/>
          <w:bCs/>
          <w:color w:val="000000" w:themeColor="text1"/>
          <w:szCs w:val="20"/>
        </w:rPr>
      </w:pPr>
      <w:r w:rsidRPr="00E240EB">
        <w:rPr>
          <w:rFonts w:ascii="Tahoma" w:hAnsi="Tahoma" w:cs="Tahoma"/>
          <w:b/>
          <w:color w:val="000000" w:themeColor="text1"/>
          <w:szCs w:val="20"/>
        </w:rPr>
        <w:t xml:space="preserve">Odpowiedź: </w:t>
      </w:r>
      <w:r w:rsidR="0094112E" w:rsidRPr="00E240EB">
        <w:rPr>
          <w:rFonts w:ascii="Tahoma" w:hAnsi="Tahoma" w:cs="Tahoma"/>
          <w:b/>
          <w:color w:val="000000" w:themeColor="text1"/>
          <w:szCs w:val="20"/>
        </w:rPr>
        <w:t>Zamawiającego.</w:t>
      </w:r>
    </w:p>
    <w:p w:rsidR="00F7390D" w:rsidRPr="00E240EB" w:rsidRDefault="00F7390D" w:rsidP="00F7390D">
      <w:pPr>
        <w:spacing w:after="160" w:line="259" w:lineRule="auto"/>
        <w:contextualSpacing/>
        <w:jc w:val="both"/>
        <w:rPr>
          <w:rFonts w:ascii="Tahoma" w:hAnsi="Tahoma" w:cs="Tahoma"/>
          <w:color w:val="000000" w:themeColor="text1"/>
          <w:szCs w:val="20"/>
        </w:rPr>
      </w:pPr>
    </w:p>
    <w:p w:rsidR="00F7390D" w:rsidRPr="00E240EB" w:rsidRDefault="00F7390D" w:rsidP="00037F25">
      <w:pPr>
        <w:pStyle w:val="Standard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</w:p>
    <w:p w:rsidR="00037F25" w:rsidRPr="00E240EB" w:rsidRDefault="00037F25" w:rsidP="0050330D">
      <w:pPr>
        <w:spacing w:after="160" w:line="259" w:lineRule="auto"/>
        <w:contextualSpacing/>
        <w:jc w:val="both"/>
        <w:rPr>
          <w:rFonts w:ascii="Tahoma" w:hAnsi="Tahoma" w:cs="Tahoma"/>
          <w:b/>
          <w:color w:val="000000" w:themeColor="text1"/>
          <w:szCs w:val="20"/>
          <w:u w:val="single"/>
        </w:rPr>
      </w:pPr>
    </w:p>
    <w:p w:rsidR="00037F25" w:rsidRPr="00E240EB" w:rsidRDefault="00037F25" w:rsidP="0050330D">
      <w:pPr>
        <w:spacing w:after="160" w:line="259" w:lineRule="auto"/>
        <w:contextualSpacing/>
        <w:jc w:val="both"/>
        <w:rPr>
          <w:rFonts w:ascii="Tahoma" w:hAnsi="Tahoma" w:cs="Tahoma"/>
          <w:b/>
          <w:color w:val="000000" w:themeColor="text1"/>
          <w:szCs w:val="20"/>
        </w:rPr>
      </w:pPr>
    </w:p>
    <w:p w:rsidR="00037F25" w:rsidRPr="00037F25" w:rsidRDefault="00037F25" w:rsidP="0050330D">
      <w:pPr>
        <w:spacing w:after="160" w:line="259" w:lineRule="auto"/>
        <w:contextualSpacing/>
        <w:jc w:val="both"/>
        <w:rPr>
          <w:rFonts w:ascii="Tahoma" w:hAnsi="Tahoma" w:cs="Tahoma"/>
          <w:b/>
          <w:szCs w:val="20"/>
        </w:rPr>
      </w:pPr>
    </w:p>
    <w:p w:rsidR="00B379F8" w:rsidRPr="00C34BAF" w:rsidRDefault="00B379F8" w:rsidP="00AA1544">
      <w:pPr>
        <w:pStyle w:val="Akapitzlist"/>
        <w:spacing w:after="200" w:line="276" w:lineRule="auto"/>
        <w:contextualSpacing/>
        <w:jc w:val="both"/>
        <w:rPr>
          <w:rFonts w:ascii="Tahoma" w:hAnsi="Tahoma" w:cs="Tahoma"/>
          <w:sz w:val="20"/>
          <w:szCs w:val="20"/>
        </w:rPr>
      </w:pPr>
    </w:p>
    <w:sectPr w:rsidR="00B379F8" w:rsidRPr="00C34BAF" w:rsidSect="00B379F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D2F" w:rsidRDefault="00636D2F" w:rsidP="00B379F8">
      <w:pPr>
        <w:spacing w:line="240" w:lineRule="auto"/>
      </w:pPr>
      <w:r>
        <w:separator/>
      </w:r>
    </w:p>
  </w:endnote>
  <w:endnote w:type="continuationSeparator" w:id="0">
    <w:p w:rsidR="00636D2F" w:rsidRDefault="00636D2F" w:rsidP="00B379F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ohit Devanaga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imesNewRomanPS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4422"/>
      <w:docPartObj>
        <w:docPartGallery w:val="Page Numbers (Bottom of Page)"/>
        <w:docPartUnique/>
      </w:docPartObj>
    </w:sdtPr>
    <w:sdtContent>
      <w:p w:rsidR="00636D2F" w:rsidRDefault="00636D2F">
        <w:pPr>
          <w:pStyle w:val="Stopka"/>
          <w:jc w:val="center"/>
        </w:pPr>
        <w:fldSimple w:instr="PAGE">
          <w:r w:rsidR="00E240EB">
            <w:rPr>
              <w:noProof/>
            </w:rPr>
            <w:t>15</w:t>
          </w:r>
        </w:fldSimple>
      </w:p>
    </w:sdtContent>
  </w:sdt>
  <w:p w:rsidR="00636D2F" w:rsidRDefault="00636D2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D2F" w:rsidRDefault="00636D2F" w:rsidP="00B379F8">
      <w:pPr>
        <w:spacing w:line="240" w:lineRule="auto"/>
      </w:pPr>
      <w:r>
        <w:separator/>
      </w:r>
    </w:p>
  </w:footnote>
  <w:footnote w:type="continuationSeparator" w:id="0">
    <w:p w:rsidR="00636D2F" w:rsidRDefault="00636D2F" w:rsidP="00B379F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64" w:type="dxa"/>
      <w:jc w:val="center"/>
      <w:tblBorders>
        <w:top w:val="single" w:sz="4" w:space="0" w:color="7F7F7F"/>
        <w:bottom w:val="single" w:sz="4" w:space="0" w:color="7F7F7F"/>
        <w:insideH w:val="single" w:sz="4" w:space="0" w:color="7F7F7F"/>
      </w:tblBorders>
      <w:tblLook w:val="04A0"/>
    </w:tblPr>
    <w:tblGrid>
      <w:gridCol w:w="2889"/>
      <w:gridCol w:w="5491"/>
      <w:gridCol w:w="1684"/>
    </w:tblGrid>
    <w:tr w:rsidR="00636D2F">
      <w:trPr>
        <w:trHeight w:val="2264"/>
        <w:jc w:val="center"/>
      </w:trPr>
      <w:tc>
        <w:tcPr>
          <w:tcW w:w="2776" w:type="dxa"/>
          <w:tcBorders>
            <w:top w:val="single" w:sz="4" w:space="0" w:color="7F7F7F"/>
            <w:bottom w:val="single" w:sz="4" w:space="0" w:color="7F7F7F"/>
          </w:tcBorders>
          <w:shd w:val="clear" w:color="auto" w:fill="auto"/>
        </w:tcPr>
        <w:p w:rsidR="00636D2F" w:rsidRDefault="00636D2F">
          <w:pPr>
            <w:pStyle w:val="Normalny1"/>
            <w:rPr>
              <w:sz w:val="18"/>
              <w:szCs w:val="18"/>
            </w:rPr>
          </w:pPr>
          <w:r>
            <w:rPr>
              <w:noProof/>
              <w:lang w:val="pl-PL" w:eastAsia="pl-PL"/>
            </w:rPr>
            <w:drawing>
              <wp:inline distT="0" distB="0" distL="0" distR="0">
                <wp:extent cx="1697355" cy="1009650"/>
                <wp:effectExtent l="0" t="0" r="0" b="0"/>
                <wp:docPr id="1" name="Picture" descr="logo szpita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" descr="logo szpita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7355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6" w:type="dxa"/>
          <w:tcBorders>
            <w:top w:val="single" w:sz="4" w:space="0" w:color="7F7F7F"/>
            <w:bottom w:val="single" w:sz="4" w:space="0" w:color="7F7F7F"/>
          </w:tcBorders>
          <w:shd w:val="clear" w:color="auto" w:fill="auto"/>
        </w:tcPr>
        <w:p w:rsidR="00636D2F" w:rsidRDefault="00636D2F">
          <w:pPr>
            <w:pStyle w:val="Normalny1"/>
            <w:ind w:right="281"/>
            <w:jc w:val="right"/>
            <w:rPr>
              <w:b/>
            </w:rPr>
          </w:pPr>
        </w:p>
        <w:p w:rsidR="00636D2F" w:rsidRDefault="00636D2F">
          <w:pPr>
            <w:pStyle w:val="Normalny1"/>
            <w:ind w:right="281"/>
            <w:jc w:val="center"/>
            <w:rPr>
              <w:b/>
            </w:rPr>
          </w:pPr>
          <w:proofErr w:type="spellStart"/>
          <w:r>
            <w:rPr>
              <w:b/>
            </w:rPr>
            <w:t>Powiatowy</w:t>
          </w:r>
          <w:proofErr w:type="spellEnd"/>
          <w:r>
            <w:rPr>
              <w:b/>
            </w:rPr>
            <w:t xml:space="preserve"> </w:t>
          </w:r>
          <w:proofErr w:type="spellStart"/>
          <w:r>
            <w:rPr>
              <w:b/>
            </w:rPr>
            <w:t>Szpital</w:t>
          </w:r>
          <w:proofErr w:type="spellEnd"/>
          <w:r>
            <w:rPr>
              <w:b/>
            </w:rPr>
            <w:t xml:space="preserve"> im. </w:t>
          </w:r>
          <w:proofErr w:type="spellStart"/>
          <w:r>
            <w:rPr>
              <w:b/>
            </w:rPr>
            <w:t>Władysława</w:t>
          </w:r>
          <w:proofErr w:type="spellEnd"/>
          <w:r>
            <w:rPr>
              <w:b/>
            </w:rPr>
            <w:t xml:space="preserve"> </w:t>
          </w:r>
          <w:proofErr w:type="spellStart"/>
          <w:r>
            <w:rPr>
              <w:b/>
            </w:rPr>
            <w:t>Biegańskiego</w:t>
          </w:r>
          <w:proofErr w:type="spellEnd"/>
          <w:r>
            <w:rPr>
              <w:b/>
            </w:rPr>
            <w:t xml:space="preserve"> w </w:t>
          </w:r>
          <w:proofErr w:type="spellStart"/>
          <w:r>
            <w:rPr>
              <w:b/>
            </w:rPr>
            <w:t>Iławie</w:t>
          </w:r>
          <w:proofErr w:type="spellEnd"/>
        </w:p>
        <w:p w:rsidR="00636D2F" w:rsidRDefault="00636D2F">
          <w:pPr>
            <w:pStyle w:val="Normalny1"/>
            <w:tabs>
              <w:tab w:val="left" w:pos="1275"/>
            </w:tabs>
            <w:ind w:right="281"/>
            <w:jc w:val="center"/>
            <w:rPr>
              <w:rFonts w:ascii="Calibri" w:eastAsia="Calibri" w:hAnsi="Calibri"/>
            </w:rPr>
          </w:pPr>
          <w:r>
            <w:br/>
          </w:r>
          <w:proofErr w:type="spellStart"/>
          <w:r>
            <w:t>ul</w:t>
          </w:r>
          <w:proofErr w:type="spellEnd"/>
          <w:r>
            <w:t xml:space="preserve">. Gen. </w:t>
          </w:r>
          <w:proofErr w:type="spellStart"/>
          <w:r>
            <w:t>Wł</w:t>
          </w:r>
          <w:proofErr w:type="spellEnd"/>
          <w:r>
            <w:t xml:space="preserve">. </w:t>
          </w:r>
          <w:proofErr w:type="spellStart"/>
          <w:r>
            <w:t>Andersa</w:t>
          </w:r>
          <w:proofErr w:type="spellEnd"/>
          <w:r>
            <w:t xml:space="preserve"> 3, 14-200 </w:t>
          </w:r>
          <w:proofErr w:type="spellStart"/>
          <w:r>
            <w:t>Iława</w:t>
          </w:r>
          <w:proofErr w:type="spellEnd"/>
          <w:r>
            <w:br/>
          </w:r>
          <w:proofErr w:type="spellStart"/>
          <w:r>
            <w:t>Kancelaria</w:t>
          </w:r>
          <w:proofErr w:type="spellEnd"/>
          <w:r>
            <w:t xml:space="preserve"> tel. 89 644 96 01, </w:t>
          </w:r>
          <w:proofErr w:type="spellStart"/>
          <w:r>
            <w:t>fax</w:t>
          </w:r>
          <w:proofErr w:type="spellEnd"/>
          <w:r>
            <w:t>. 89 649 24 25</w:t>
          </w:r>
          <w:r>
            <w:br/>
            <w:t>NIP 744-14-84-344</w:t>
          </w:r>
        </w:p>
      </w:tc>
      <w:tc>
        <w:tcPr>
          <w:tcW w:w="1282" w:type="dxa"/>
          <w:tcBorders>
            <w:top w:val="single" w:sz="4" w:space="0" w:color="7F7F7F"/>
            <w:bottom w:val="single" w:sz="4" w:space="0" w:color="7F7F7F"/>
          </w:tcBorders>
          <w:shd w:val="clear" w:color="auto" w:fill="auto"/>
        </w:tcPr>
        <w:p w:rsidR="00636D2F" w:rsidRDefault="00636D2F">
          <w:pPr>
            <w:pStyle w:val="Normalny1"/>
            <w:ind w:right="281"/>
          </w:pPr>
          <w:r>
            <w:rPr>
              <w:noProof/>
              <w:lang w:val="pl-PL" w:eastAsia="pl-PL"/>
            </w:rPr>
            <w:drawing>
              <wp:inline distT="0" distB="0" distL="0" distR="0">
                <wp:extent cx="753745" cy="1060450"/>
                <wp:effectExtent l="0" t="0" r="0" b="0"/>
                <wp:docPr id="2" name="Picture" descr="logo_pn_en_iso_9001_small_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" descr="logo_pn_en_iso_9001_small_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745" cy="1060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36D2F" w:rsidRDefault="00636D2F">
    <w:pPr>
      <w:pStyle w:val="Gw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D48AA"/>
    <w:multiLevelType w:val="hybridMultilevel"/>
    <w:tmpl w:val="D2606B26"/>
    <w:lvl w:ilvl="0" w:tplc="77ECFDD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94962"/>
    <w:multiLevelType w:val="hybridMultilevel"/>
    <w:tmpl w:val="15FE0BEC"/>
    <w:lvl w:ilvl="0" w:tplc="0415000F">
      <w:start w:val="1"/>
      <w:numFmt w:val="decimal"/>
      <w:lvlText w:val="%1.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>
    <w:nsid w:val="59235BC7"/>
    <w:multiLevelType w:val="hybridMultilevel"/>
    <w:tmpl w:val="5AC0E144"/>
    <w:lvl w:ilvl="0" w:tplc="041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79F8"/>
    <w:rsid w:val="00017349"/>
    <w:rsid w:val="00037F25"/>
    <w:rsid w:val="000B22BD"/>
    <w:rsid w:val="000C18CA"/>
    <w:rsid w:val="000C628A"/>
    <w:rsid w:val="000D4321"/>
    <w:rsid w:val="0011275C"/>
    <w:rsid w:val="001F2746"/>
    <w:rsid w:val="00237ED7"/>
    <w:rsid w:val="00265083"/>
    <w:rsid w:val="00271F7E"/>
    <w:rsid w:val="002A05BA"/>
    <w:rsid w:val="002E6CBB"/>
    <w:rsid w:val="00356E14"/>
    <w:rsid w:val="003A5CD8"/>
    <w:rsid w:val="003C1260"/>
    <w:rsid w:val="003F10A8"/>
    <w:rsid w:val="00421A58"/>
    <w:rsid w:val="00445557"/>
    <w:rsid w:val="0047771F"/>
    <w:rsid w:val="0050330D"/>
    <w:rsid w:val="005165A9"/>
    <w:rsid w:val="005D705D"/>
    <w:rsid w:val="0060507C"/>
    <w:rsid w:val="00636D2F"/>
    <w:rsid w:val="0064572C"/>
    <w:rsid w:val="006521CC"/>
    <w:rsid w:val="00660D29"/>
    <w:rsid w:val="00681F48"/>
    <w:rsid w:val="006C192E"/>
    <w:rsid w:val="007056A1"/>
    <w:rsid w:val="00763923"/>
    <w:rsid w:val="00781434"/>
    <w:rsid w:val="007A3CBE"/>
    <w:rsid w:val="007B108C"/>
    <w:rsid w:val="0084373A"/>
    <w:rsid w:val="00861682"/>
    <w:rsid w:val="008636A2"/>
    <w:rsid w:val="008A1372"/>
    <w:rsid w:val="008A42FD"/>
    <w:rsid w:val="008A7FC8"/>
    <w:rsid w:val="008B4206"/>
    <w:rsid w:val="0094112E"/>
    <w:rsid w:val="00A01519"/>
    <w:rsid w:val="00A52BE2"/>
    <w:rsid w:val="00A7438B"/>
    <w:rsid w:val="00AA1544"/>
    <w:rsid w:val="00AE3CAB"/>
    <w:rsid w:val="00B105F3"/>
    <w:rsid w:val="00B379F8"/>
    <w:rsid w:val="00BA7B2F"/>
    <w:rsid w:val="00BC0CB9"/>
    <w:rsid w:val="00C154F8"/>
    <w:rsid w:val="00C34BAF"/>
    <w:rsid w:val="00C35C1C"/>
    <w:rsid w:val="00C7155E"/>
    <w:rsid w:val="00C87F8B"/>
    <w:rsid w:val="00CB41E9"/>
    <w:rsid w:val="00CE5D0A"/>
    <w:rsid w:val="00D0603B"/>
    <w:rsid w:val="00D13355"/>
    <w:rsid w:val="00D620B2"/>
    <w:rsid w:val="00DC7753"/>
    <w:rsid w:val="00E240EB"/>
    <w:rsid w:val="00E2682B"/>
    <w:rsid w:val="00EC4C1E"/>
    <w:rsid w:val="00ED7D71"/>
    <w:rsid w:val="00EE0D06"/>
    <w:rsid w:val="00EE7AEE"/>
    <w:rsid w:val="00F078FC"/>
    <w:rsid w:val="00F7390D"/>
    <w:rsid w:val="00FB2912"/>
    <w:rsid w:val="00FE1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42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1F2996"/>
    <w:pPr>
      <w:suppressAutoHyphens/>
      <w:spacing w:line="240" w:lineRule="auto"/>
      <w:textAlignment w:val="baseline"/>
    </w:pPr>
    <w:rPr>
      <w:rFonts w:cs="Calibri"/>
      <w:color w:val="00000A"/>
      <w:sz w:val="24"/>
      <w:szCs w:val="24"/>
      <w:lang w:val="de-CH" w:eastAsia="de-CH"/>
    </w:rPr>
  </w:style>
  <w:style w:type="character" w:customStyle="1" w:styleId="NagwekZnak">
    <w:name w:val="Nagłówek Znak"/>
    <w:basedOn w:val="Domylnaczcionkaakapitu"/>
    <w:link w:val="Nagwek"/>
    <w:rsid w:val="008E3BD3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3BD3"/>
    <w:rPr>
      <w:rFonts w:ascii="Tahoma" w:eastAsia="Times New Roman" w:hAnsi="Tahoma" w:cs="Tahoma"/>
      <w:sz w:val="16"/>
      <w:szCs w:val="16"/>
      <w:lang w:val="de-CH" w:eastAsia="de-CH"/>
    </w:rPr>
  </w:style>
  <w:style w:type="character" w:customStyle="1" w:styleId="StopkaZnak">
    <w:name w:val="Stopka Znak"/>
    <w:basedOn w:val="Domylnaczcionkaakapitu"/>
    <w:link w:val="Stopka"/>
    <w:uiPriority w:val="99"/>
    <w:rsid w:val="002F0207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character" w:customStyle="1" w:styleId="s13">
    <w:name w:val="s13"/>
    <w:basedOn w:val="Domylnaczcionkaakapitu"/>
    <w:rsid w:val="003071A7"/>
  </w:style>
  <w:style w:type="character" w:customStyle="1" w:styleId="HTML-wstpniesformatowanyZnak">
    <w:name w:val="HTML - wstępnie sformatowany Znak"/>
    <w:basedOn w:val="Domylnaczcionkaakapitu"/>
    <w:uiPriority w:val="99"/>
    <w:semiHidden/>
    <w:rsid w:val="009C2896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Wcicietrecitekstu"/>
    <w:uiPriority w:val="99"/>
    <w:semiHidden/>
    <w:rsid w:val="005150E6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5150E6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character" w:styleId="Tekstzastpczy">
    <w:name w:val="Placeholder Text"/>
    <w:basedOn w:val="Domylnaczcionkaakapitu"/>
    <w:uiPriority w:val="99"/>
    <w:semiHidden/>
    <w:rsid w:val="0052475F"/>
    <w:rPr>
      <w:color w:val="80808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10D3F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character" w:customStyle="1" w:styleId="TekstpodstawowyZnak">
    <w:name w:val="Tekst podstawowy Znak"/>
    <w:basedOn w:val="Domylnaczcionkaakapitu"/>
    <w:uiPriority w:val="99"/>
    <w:rsid w:val="00C46F05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character" w:customStyle="1" w:styleId="hps">
    <w:name w:val="hps"/>
    <w:rsid w:val="00C46F05"/>
  </w:style>
  <w:style w:type="character" w:customStyle="1" w:styleId="AkapitzlistZnak">
    <w:name w:val="Akapit z listą Znak"/>
    <w:basedOn w:val="Domylnaczcionkaakapitu"/>
    <w:link w:val="Akapitzlist"/>
    <w:uiPriority w:val="99"/>
    <w:rsid w:val="006F28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rakA">
    <w:name w:val="Brak A"/>
    <w:rsid w:val="001C5587"/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D0C07"/>
    <w:rPr>
      <w:rFonts w:ascii="Times New Roman" w:eastAsia="Times New Roman" w:hAnsi="Times New Roman" w:cs="Times New Roman"/>
      <w:sz w:val="16"/>
      <w:szCs w:val="16"/>
    </w:rPr>
  </w:style>
  <w:style w:type="character" w:customStyle="1" w:styleId="Wyrnienie">
    <w:name w:val="Wyróżnienie"/>
    <w:basedOn w:val="Domylnaczcionkaakapitu"/>
    <w:uiPriority w:val="99"/>
    <w:qFormat/>
    <w:rsid w:val="00301D24"/>
    <w:rPr>
      <w:rFonts w:cs="Times New Roman"/>
      <w:i/>
      <w:iCs/>
    </w:rPr>
  </w:style>
  <w:style w:type="character" w:customStyle="1" w:styleId="ZwykytekstZnak">
    <w:name w:val="Zwykły tekst Znak"/>
    <w:basedOn w:val="Domylnaczcionkaakapitu"/>
    <w:link w:val="Zwykytekst"/>
    <w:rsid w:val="009F48DD"/>
    <w:rPr>
      <w:rFonts w:ascii="Consolas" w:eastAsia="Calibri" w:hAnsi="Consolas" w:cs="Times New Roman"/>
      <w:sz w:val="21"/>
      <w:szCs w:val="21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85299"/>
    <w:rPr>
      <w:rFonts w:ascii="Times New Roman" w:eastAsia="Times New Roman" w:hAnsi="Times New Roman" w:cs="Times New Roman"/>
      <w:sz w:val="16"/>
      <w:szCs w:val="16"/>
      <w:lang w:val="de-CH" w:eastAsia="de-CH"/>
    </w:rPr>
  </w:style>
  <w:style w:type="character" w:customStyle="1" w:styleId="ListLabel1">
    <w:name w:val="ListLabel 1"/>
    <w:rsid w:val="00B379F8"/>
    <w:rPr>
      <w:rFonts w:cs="Helv"/>
      <w:color w:val="000000"/>
      <w:sz w:val="20"/>
    </w:rPr>
  </w:style>
  <w:style w:type="character" w:customStyle="1" w:styleId="ListLabel2">
    <w:name w:val="ListLabel 2"/>
    <w:rsid w:val="00B379F8"/>
    <w:rPr>
      <w:rFonts w:cs="Courier New"/>
    </w:rPr>
  </w:style>
  <w:style w:type="character" w:customStyle="1" w:styleId="ListLabel3">
    <w:name w:val="ListLabel 3"/>
    <w:rsid w:val="00B379F8"/>
    <w:rPr>
      <w:b w:val="0"/>
    </w:rPr>
  </w:style>
  <w:style w:type="character" w:customStyle="1" w:styleId="ListLabel4">
    <w:name w:val="ListLabel 4"/>
    <w:rsid w:val="00B379F8"/>
    <w:rPr>
      <w:rFonts w:eastAsia="SimSun" w:cs="Times New Roman"/>
      <w:b w:val="0"/>
    </w:rPr>
  </w:style>
  <w:style w:type="character" w:customStyle="1" w:styleId="ListLabel5">
    <w:name w:val="ListLabel 5"/>
    <w:rsid w:val="00B379F8"/>
    <w:rPr>
      <w:b/>
    </w:rPr>
  </w:style>
  <w:style w:type="character" w:customStyle="1" w:styleId="ListLabel6">
    <w:name w:val="ListLabel 6"/>
    <w:rsid w:val="00B379F8"/>
    <w:rPr>
      <w:sz w:val="22"/>
    </w:rPr>
  </w:style>
  <w:style w:type="character" w:customStyle="1" w:styleId="ListLabel7">
    <w:name w:val="ListLabel 7"/>
    <w:rsid w:val="00B379F8"/>
    <w:rPr>
      <w:color w:val="000000"/>
    </w:rPr>
  </w:style>
  <w:style w:type="character" w:customStyle="1" w:styleId="ListLabel8">
    <w:name w:val="ListLabel 8"/>
    <w:rsid w:val="00B379F8"/>
    <w:rPr>
      <w:rFonts w:eastAsia="Calibri" w:cs="Arial"/>
      <w:sz w:val="24"/>
    </w:rPr>
  </w:style>
  <w:style w:type="character" w:customStyle="1" w:styleId="ListLabel9">
    <w:name w:val="ListLabel 9"/>
    <w:rsid w:val="00B379F8"/>
    <w:rPr>
      <w:rFonts w:cs="Tahoma"/>
      <w:b/>
      <w:sz w:val="22"/>
    </w:rPr>
  </w:style>
  <w:style w:type="character" w:customStyle="1" w:styleId="ListLabel10">
    <w:name w:val="ListLabel 10"/>
    <w:rsid w:val="00B379F8"/>
    <w:rPr>
      <w:sz w:val="20"/>
    </w:rPr>
  </w:style>
  <w:style w:type="character" w:customStyle="1" w:styleId="ListLabel11">
    <w:name w:val="ListLabel 11"/>
    <w:rsid w:val="00B379F8"/>
    <w:rPr>
      <w:rFonts w:eastAsia="Times New Roman" w:cs="Times New Roman"/>
    </w:rPr>
  </w:style>
  <w:style w:type="character" w:customStyle="1" w:styleId="ListLabel12">
    <w:name w:val="ListLabel 12"/>
    <w:rsid w:val="00B379F8"/>
    <w:rPr>
      <w:b/>
    </w:rPr>
  </w:style>
  <w:style w:type="paragraph" w:styleId="Nagwek">
    <w:name w:val="header"/>
    <w:basedOn w:val="Normalny1"/>
    <w:next w:val="Tretekstu"/>
    <w:link w:val="NagwekZnak"/>
    <w:rsid w:val="00B379F8"/>
    <w:pPr>
      <w:keepNext/>
      <w:spacing w:before="240" w:after="120"/>
    </w:pPr>
    <w:rPr>
      <w:rFonts w:ascii="Liberation Sans" w:eastAsia="Tahoma" w:hAnsi="Liberation Sans" w:cs="Lohit Devanagari"/>
      <w:sz w:val="28"/>
      <w:szCs w:val="28"/>
    </w:rPr>
  </w:style>
  <w:style w:type="paragraph" w:customStyle="1" w:styleId="Tretekstu">
    <w:name w:val="Treść tekstu"/>
    <w:basedOn w:val="Normalny1"/>
    <w:rsid w:val="00301D24"/>
    <w:pPr>
      <w:widowControl w:val="0"/>
      <w:spacing w:after="120"/>
      <w:textAlignment w:val="auto"/>
    </w:pPr>
    <w:rPr>
      <w:rFonts w:ascii="Times New Roman" w:eastAsia="Andale Sans UI" w:hAnsi="Times New Roman" w:cs="Tahoma"/>
      <w:lang w:val="de-DE" w:eastAsia="ja-JP" w:bidi="fa-IR"/>
    </w:rPr>
  </w:style>
  <w:style w:type="paragraph" w:styleId="Lista">
    <w:name w:val="List"/>
    <w:basedOn w:val="Tretekstu"/>
    <w:rsid w:val="00B379F8"/>
    <w:rPr>
      <w:rFonts w:cs="Lohit Devanagari"/>
    </w:rPr>
  </w:style>
  <w:style w:type="paragraph" w:styleId="Podpis">
    <w:name w:val="Signature"/>
    <w:basedOn w:val="Normalny1"/>
    <w:rsid w:val="00B379F8"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1"/>
    <w:rsid w:val="00B379F8"/>
    <w:pPr>
      <w:suppressLineNumbers/>
    </w:pPr>
    <w:rPr>
      <w:rFonts w:cs="Lohit Devanagari"/>
    </w:rPr>
  </w:style>
  <w:style w:type="paragraph" w:customStyle="1" w:styleId="Gwka">
    <w:name w:val="Główka"/>
    <w:basedOn w:val="Normalny1"/>
    <w:link w:val="NagwekZnak"/>
    <w:unhideWhenUsed/>
    <w:rsid w:val="008E3BD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1"/>
    <w:link w:val="TekstdymkaZnak"/>
    <w:uiPriority w:val="99"/>
    <w:semiHidden/>
    <w:unhideWhenUsed/>
    <w:rsid w:val="008E3BD3"/>
    <w:rPr>
      <w:rFonts w:ascii="Tahoma" w:hAnsi="Tahoma" w:cs="Tahoma"/>
      <w:sz w:val="16"/>
      <w:szCs w:val="16"/>
    </w:rPr>
  </w:style>
  <w:style w:type="paragraph" w:styleId="Stopka">
    <w:name w:val="footer"/>
    <w:basedOn w:val="Normalny1"/>
    <w:link w:val="StopkaZnak"/>
    <w:uiPriority w:val="99"/>
    <w:unhideWhenUsed/>
    <w:rsid w:val="002F0207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1"/>
    <w:link w:val="AkapitzlistZnak"/>
    <w:uiPriority w:val="34"/>
    <w:qFormat/>
    <w:rsid w:val="003071A7"/>
    <w:pPr>
      <w:ind w:left="708"/>
    </w:pPr>
    <w:rPr>
      <w:lang w:val="pl-PL" w:eastAsia="pl-PL"/>
    </w:rPr>
  </w:style>
  <w:style w:type="paragraph" w:customStyle="1" w:styleId="s14">
    <w:name w:val="s14"/>
    <w:basedOn w:val="Normalny1"/>
    <w:rsid w:val="003071A7"/>
    <w:pPr>
      <w:spacing w:before="280" w:after="280"/>
    </w:pPr>
    <w:rPr>
      <w:lang w:val="pl-PL" w:eastAsia="pl-PL"/>
    </w:rPr>
  </w:style>
  <w:style w:type="paragraph" w:styleId="Bezodstpw">
    <w:name w:val="No Spacing"/>
    <w:uiPriority w:val="1"/>
    <w:qFormat/>
    <w:rsid w:val="00C44F79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val="de-CH" w:eastAsia="de-CH"/>
    </w:rPr>
  </w:style>
  <w:style w:type="paragraph" w:styleId="HTML-wstpniesformatowany">
    <w:name w:val="HTML Preformatted"/>
    <w:basedOn w:val="Normalny1"/>
    <w:uiPriority w:val="99"/>
    <w:semiHidden/>
    <w:unhideWhenUsed/>
    <w:rsid w:val="009C2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pl-PL" w:eastAsia="pl-PL"/>
    </w:rPr>
  </w:style>
  <w:style w:type="paragraph" w:customStyle="1" w:styleId="Default">
    <w:name w:val="Default"/>
    <w:rsid w:val="008D3803"/>
    <w:pPr>
      <w:suppressAutoHyphens/>
      <w:spacing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Wcicietrecitekstu">
    <w:name w:val="Wcięcie treści tekstu"/>
    <w:basedOn w:val="Normalny1"/>
    <w:link w:val="TekstpodstawowywcityZnak"/>
    <w:uiPriority w:val="99"/>
    <w:semiHidden/>
    <w:unhideWhenUsed/>
    <w:rsid w:val="005150E6"/>
    <w:pPr>
      <w:spacing w:after="120"/>
      <w:ind w:left="283"/>
    </w:pPr>
  </w:style>
  <w:style w:type="paragraph" w:styleId="Tekstpodstawowy2">
    <w:name w:val="Body Text 2"/>
    <w:basedOn w:val="Normalny1"/>
    <w:link w:val="Tekstpodstawowy2Znak"/>
    <w:unhideWhenUsed/>
    <w:rsid w:val="005150E6"/>
    <w:pPr>
      <w:spacing w:after="120" w:line="480" w:lineRule="auto"/>
    </w:pPr>
  </w:style>
  <w:style w:type="paragraph" w:styleId="Tekstblokowy">
    <w:name w:val="Block Text"/>
    <w:basedOn w:val="Normalny1"/>
    <w:rsid w:val="005150E6"/>
    <w:pPr>
      <w:tabs>
        <w:tab w:val="left" w:pos="1134"/>
      </w:tabs>
      <w:ind w:left="426" w:right="447" w:firstLine="708"/>
      <w:jc w:val="both"/>
    </w:pPr>
    <w:rPr>
      <w:sz w:val="28"/>
      <w:szCs w:val="20"/>
      <w:lang w:val="pl-PL" w:eastAsia="pl-PL"/>
    </w:rPr>
  </w:style>
  <w:style w:type="paragraph" w:styleId="NormalnyWeb">
    <w:name w:val="Normal (Web)"/>
    <w:basedOn w:val="Normalny1"/>
    <w:uiPriority w:val="99"/>
    <w:unhideWhenUsed/>
    <w:rsid w:val="00FE698A"/>
    <w:pPr>
      <w:spacing w:before="280" w:after="119"/>
    </w:pPr>
    <w:rPr>
      <w:lang w:val="pl-PL" w:eastAsia="pl-PL"/>
    </w:rPr>
  </w:style>
  <w:style w:type="paragraph" w:customStyle="1" w:styleId="western">
    <w:name w:val="western"/>
    <w:basedOn w:val="Normalny1"/>
    <w:rsid w:val="00FE698A"/>
    <w:pPr>
      <w:spacing w:before="280" w:after="119"/>
    </w:pPr>
    <w:rPr>
      <w:lang w:val="pl-PL" w:eastAsia="pl-PL"/>
    </w:rPr>
  </w:style>
  <w:style w:type="paragraph" w:styleId="Tekstpodstawowywcity2">
    <w:name w:val="Body Text Indent 2"/>
    <w:basedOn w:val="Normalny1"/>
    <w:link w:val="Tekstpodstawowywcity2Znak"/>
    <w:uiPriority w:val="99"/>
    <w:semiHidden/>
    <w:unhideWhenUsed/>
    <w:rsid w:val="00310D3F"/>
    <w:pPr>
      <w:spacing w:after="120" w:line="480" w:lineRule="auto"/>
      <w:ind w:left="283"/>
    </w:pPr>
  </w:style>
  <w:style w:type="paragraph" w:customStyle="1" w:styleId="Domylne">
    <w:name w:val="Domyślne"/>
    <w:rsid w:val="001C5587"/>
    <w:pPr>
      <w:suppressAutoHyphens/>
      <w:spacing w:line="240" w:lineRule="auto"/>
    </w:pPr>
    <w:rPr>
      <w:rFonts w:ascii="Helvetica" w:eastAsia="Helvetica" w:hAnsi="Helvetica" w:cs="Helvetica"/>
      <w:color w:val="000000"/>
      <w:sz w:val="24"/>
      <w:u w:color="000000"/>
      <w:lang w:eastAsia="pl-PL"/>
    </w:rPr>
  </w:style>
  <w:style w:type="paragraph" w:customStyle="1" w:styleId="Normalny10">
    <w:name w:val="Normalny1"/>
    <w:rsid w:val="001C5587"/>
    <w:pPr>
      <w:suppressAutoHyphens/>
      <w:spacing w:line="240" w:lineRule="auto"/>
    </w:pPr>
    <w:rPr>
      <w:rFonts w:ascii="Times New Roman" w:eastAsia="Arial Unicode MS" w:hAnsi="Times New Roman" w:cs="Arial Unicode MS"/>
      <w:color w:val="000000"/>
      <w:szCs w:val="20"/>
      <w:u w:color="000000"/>
      <w:lang w:eastAsia="pl-PL"/>
    </w:rPr>
  </w:style>
  <w:style w:type="paragraph" w:customStyle="1" w:styleId="Tekstpodstawowy31">
    <w:name w:val="Tekst podstawowy 31"/>
    <w:basedOn w:val="Normalny1"/>
    <w:rsid w:val="003D0C07"/>
    <w:pPr>
      <w:widowControl w:val="0"/>
      <w:jc w:val="both"/>
    </w:pPr>
    <w:rPr>
      <w:rFonts w:ascii="Tahoma" w:hAnsi="Tahoma"/>
      <w:szCs w:val="20"/>
      <w:lang w:val="pl-PL" w:eastAsia="ar-SA"/>
    </w:rPr>
  </w:style>
  <w:style w:type="paragraph" w:styleId="Tekstpodstawowywcity3">
    <w:name w:val="Body Text Indent 3"/>
    <w:basedOn w:val="Normalny1"/>
    <w:link w:val="Tekstpodstawowywcity3Znak"/>
    <w:rsid w:val="00B379F8"/>
    <w:pPr>
      <w:spacing w:after="120"/>
      <w:ind w:left="283"/>
    </w:pPr>
    <w:rPr>
      <w:sz w:val="16"/>
      <w:szCs w:val="16"/>
    </w:rPr>
  </w:style>
  <w:style w:type="paragraph" w:styleId="Zwykytekst">
    <w:name w:val="Plain Text"/>
    <w:basedOn w:val="Normalny1"/>
    <w:link w:val="ZwykytekstZnak"/>
    <w:unhideWhenUsed/>
    <w:rsid w:val="009F48DD"/>
    <w:rPr>
      <w:rFonts w:ascii="Consolas" w:eastAsia="Calibri" w:hAnsi="Consolas"/>
      <w:sz w:val="21"/>
      <w:szCs w:val="21"/>
      <w:lang w:val="pl-PL" w:eastAsia="en-US"/>
    </w:rPr>
  </w:style>
  <w:style w:type="paragraph" w:styleId="Tekstpodstawowy3">
    <w:name w:val="Body Text 3"/>
    <w:basedOn w:val="Normalny1"/>
    <w:link w:val="Tekstpodstawowy3Znak"/>
    <w:uiPriority w:val="99"/>
    <w:semiHidden/>
    <w:unhideWhenUsed/>
    <w:rsid w:val="00785299"/>
    <w:pPr>
      <w:spacing w:after="120"/>
    </w:pPr>
    <w:rPr>
      <w:sz w:val="16"/>
      <w:szCs w:val="16"/>
    </w:rPr>
  </w:style>
  <w:style w:type="numbering" w:customStyle="1" w:styleId="Numery">
    <w:name w:val="Numery"/>
    <w:rsid w:val="001C5587"/>
  </w:style>
  <w:style w:type="character" w:styleId="Uwydatnienie">
    <w:name w:val="Emphasis"/>
    <w:basedOn w:val="Domylnaczcionkaakapitu"/>
    <w:qFormat/>
    <w:rsid w:val="005D705D"/>
    <w:rPr>
      <w:i/>
      <w:iCs/>
    </w:rPr>
  </w:style>
  <w:style w:type="paragraph" w:customStyle="1" w:styleId="Standard">
    <w:name w:val="Standard"/>
    <w:rsid w:val="00C34BAF"/>
    <w:pPr>
      <w:suppressAutoHyphens/>
      <w:autoSpaceDN w:val="0"/>
      <w:spacing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C34B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gc.org.pl/gwarant-czystosci-i-higieny-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960466-8149-4A04-86D8-97FFCDDF6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15</Pages>
  <Words>4940</Words>
  <Characters>29643</Characters>
  <Application>Microsoft Office Word</Application>
  <DocSecurity>0</DocSecurity>
  <Lines>247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szczdari</cp:lastModifiedBy>
  <cp:revision>87</cp:revision>
  <cp:lastPrinted>2019-01-11T11:19:00Z</cp:lastPrinted>
  <dcterms:created xsi:type="dcterms:W3CDTF">2018-04-09T05:57:00Z</dcterms:created>
  <dcterms:modified xsi:type="dcterms:W3CDTF">2019-01-11T11:19:00Z</dcterms:modified>
  <dc:language>pl-PL</dc:language>
</cp:coreProperties>
</file>