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785299">
        <w:rPr>
          <w:rFonts w:ascii="Tahoma" w:hAnsi="Tahoma" w:cs="Tahoma"/>
          <w:color w:val="000000" w:themeColor="text1"/>
          <w:sz w:val="20"/>
          <w:szCs w:val="20"/>
          <w:lang w:val="pl-PL"/>
        </w:rPr>
        <w:t>25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785299">
        <w:rPr>
          <w:rFonts w:ascii="Tahoma" w:hAnsi="Tahoma" w:cs="Tahoma"/>
          <w:color w:val="000000" w:themeColor="text1"/>
          <w:sz w:val="20"/>
          <w:szCs w:val="20"/>
          <w:lang w:val="pl-PL"/>
        </w:rPr>
        <w:t>9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77624D" w:rsidRDefault="002F0207" w:rsidP="00490E4E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2"/>
        </w:rPr>
      </w:pPr>
      <w:proofErr w:type="spellStart"/>
      <w:r w:rsidRPr="0077624D">
        <w:rPr>
          <w:rFonts w:ascii="Tahoma" w:hAnsi="Tahoma" w:cs="Tahoma"/>
          <w:b/>
          <w:color w:val="000000" w:themeColor="text1"/>
          <w:sz w:val="20"/>
          <w:szCs w:val="22"/>
        </w:rPr>
        <w:t>dotyczy</w:t>
      </w:r>
      <w:proofErr w:type="spellEnd"/>
      <w:r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: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dostawy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taśm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do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leczenia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operacyjnego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wysiłkowego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nietrzymania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moczu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,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siatek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do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plastyki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cystocele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i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rectocele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oraz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szwów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chirurgicznych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z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podziałem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na 3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części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dla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Powiatowego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Szpitala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im.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Władysława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Biegańskiego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w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Iławie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nr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sprawy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dla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Powiatowego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Szpitala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im.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Władysława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Biegańskiego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w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Iławie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(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nr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sprawy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28/2018)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Pr="000D6888" w:rsidRDefault="008E3BD3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0D688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852262" w:rsidRPr="000D688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</w:p>
    <w:p w:rsidR="00FF6750" w:rsidRPr="000D6888" w:rsidRDefault="00FF6750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Pr="00785299" w:rsidRDefault="00852262" w:rsidP="00785299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785299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785299" w:rsidRPr="00785299" w:rsidRDefault="00785299" w:rsidP="00785299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20"/>
          <w:szCs w:val="20"/>
        </w:rPr>
      </w:pPr>
      <w:r w:rsidRPr="00785299">
        <w:rPr>
          <w:rFonts w:ascii="Tahoma" w:hAnsi="Tahoma" w:cs="Tahoma"/>
          <w:bCs/>
          <w:sz w:val="20"/>
          <w:szCs w:val="20"/>
          <w:lang w:val="pl-PL" w:eastAsia="zh-CN"/>
        </w:rPr>
        <w:t>Dotyczy pakietu nr 3 poz. 1:</w:t>
      </w:r>
      <w:proofErr w:type="spellStart"/>
      <w:r w:rsidRPr="00785299">
        <w:rPr>
          <w:rFonts w:ascii="Tahoma" w:hAnsi="Tahoma" w:cs="Tahoma"/>
          <w:sz w:val="20"/>
          <w:szCs w:val="20"/>
        </w:rPr>
        <w:t>Czy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dla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większego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bezpieczeństwa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operacyjnego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Zamawiający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ymaga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85299">
        <w:rPr>
          <w:rFonts w:ascii="Tahoma" w:hAnsi="Tahoma" w:cs="Tahoma"/>
          <w:sz w:val="20"/>
          <w:szCs w:val="20"/>
        </w:rPr>
        <w:t>aby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zaoferowana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igła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była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igłą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odwrotnie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tnącą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kosmetyczną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dwuwklęsłą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785299">
        <w:rPr>
          <w:rFonts w:ascii="Tahoma" w:hAnsi="Tahoma" w:cs="Tahoma"/>
          <w:sz w:val="20"/>
          <w:szCs w:val="20"/>
        </w:rPr>
        <w:t>Pozostałe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parametry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bez</w:t>
      </w:r>
      <w:proofErr w:type="spellEnd"/>
      <w:r w:rsidRPr="00785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sz w:val="20"/>
          <w:szCs w:val="20"/>
        </w:rPr>
        <w:t>zmian</w:t>
      </w:r>
      <w:proofErr w:type="spellEnd"/>
      <w:r w:rsidRPr="00785299">
        <w:rPr>
          <w:rFonts w:ascii="Tahoma" w:hAnsi="Tahoma" w:cs="Tahoma"/>
          <w:sz w:val="20"/>
          <w:szCs w:val="20"/>
        </w:rPr>
        <w:t>.</w:t>
      </w:r>
    </w:p>
    <w:p w:rsidR="000E452E" w:rsidRPr="00785299" w:rsidRDefault="000E452E" w:rsidP="000E452E">
      <w:pPr>
        <w:rPr>
          <w:rFonts w:ascii="Tahoma" w:hAnsi="Tahoma" w:cs="Tahoma"/>
          <w:b/>
          <w:sz w:val="20"/>
          <w:szCs w:val="20"/>
        </w:rPr>
      </w:pPr>
      <w:proofErr w:type="spellStart"/>
      <w:r w:rsidRPr="0078529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78529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7A2E1C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7A2E1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A2E1C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7A2E1C">
        <w:rPr>
          <w:rFonts w:ascii="Tahoma" w:hAnsi="Tahoma" w:cs="Tahoma"/>
          <w:b/>
          <w:sz w:val="20"/>
          <w:szCs w:val="20"/>
        </w:rPr>
        <w:t>.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785299" w:rsidRDefault="00785299" w:rsidP="000E452E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78529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78529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8529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78529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2</w:t>
      </w:r>
    </w:p>
    <w:p w:rsidR="00785299" w:rsidRDefault="00785299" w:rsidP="000E452E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785299" w:rsidRPr="00785299" w:rsidRDefault="00785299" w:rsidP="000E452E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785299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78529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785299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785299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77624D" w:rsidRPr="0077624D" w:rsidRDefault="0077624D" w:rsidP="0077624D">
      <w:pPr>
        <w:pStyle w:val="Tekstpodstawowy"/>
        <w:jc w:val="both"/>
        <w:rPr>
          <w:rFonts w:ascii="Tahoma" w:hAnsi="Tahoma" w:cs="Tahoma"/>
          <w:sz w:val="20"/>
          <w:szCs w:val="20"/>
        </w:rPr>
      </w:pPr>
      <w:proofErr w:type="spellStart"/>
      <w:r w:rsidRPr="0077624D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77624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77624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bCs/>
          <w:color w:val="000000"/>
          <w:sz w:val="20"/>
          <w:szCs w:val="20"/>
        </w:rPr>
        <w:t>dopuści</w:t>
      </w:r>
      <w:proofErr w:type="spellEnd"/>
      <w:r w:rsidRPr="0077624D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77624D">
        <w:rPr>
          <w:rFonts w:ascii="Tahoma" w:hAnsi="Tahoma" w:cs="Tahoma"/>
          <w:bCs/>
          <w:color w:val="000000"/>
          <w:sz w:val="20"/>
          <w:szCs w:val="20"/>
        </w:rPr>
        <w:t>postępowania</w:t>
      </w:r>
      <w:proofErr w:type="spellEnd"/>
      <w:r w:rsidRPr="0077624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bCs/>
          <w:color w:val="000000"/>
          <w:sz w:val="20"/>
          <w:szCs w:val="20"/>
        </w:rPr>
        <w:t>taśmy</w:t>
      </w:r>
      <w:proofErr w:type="spellEnd"/>
      <w:r w:rsidRPr="0077624D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77624D">
        <w:rPr>
          <w:rFonts w:ascii="Tahoma" w:hAnsi="Tahoma" w:cs="Tahoma"/>
          <w:bCs/>
          <w:color w:val="000000"/>
          <w:sz w:val="20"/>
          <w:szCs w:val="20"/>
        </w:rPr>
        <w:t>leczenia</w:t>
      </w:r>
      <w:proofErr w:type="spellEnd"/>
      <w:r w:rsidRPr="0077624D">
        <w:rPr>
          <w:rFonts w:ascii="Tahoma" w:hAnsi="Tahoma" w:cs="Tahoma"/>
          <w:bCs/>
          <w:color w:val="000000"/>
          <w:sz w:val="20"/>
          <w:szCs w:val="20"/>
        </w:rPr>
        <w:t xml:space="preserve"> WNM o </w:t>
      </w:r>
      <w:proofErr w:type="spellStart"/>
      <w:r w:rsidRPr="0077624D">
        <w:rPr>
          <w:rFonts w:ascii="Tahoma" w:hAnsi="Tahoma" w:cs="Tahoma"/>
          <w:bCs/>
          <w:color w:val="000000"/>
          <w:sz w:val="20"/>
          <w:szCs w:val="20"/>
        </w:rPr>
        <w:t>następujących</w:t>
      </w:r>
      <w:proofErr w:type="spellEnd"/>
      <w:r w:rsidRPr="0077624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bCs/>
          <w:color w:val="000000"/>
          <w:sz w:val="20"/>
          <w:szCs w:val="20"/>
        </w:rPr>
        <w:t>parametrach</w:t>
      </w:r>
      <w:proofErr w:type="spellEnd"/>
      <w:r w:rsidRPr="0077624D">
        <w:rPr>
          <w:rFonts w:ascii="Tahoma" w:hAnsi="Tahoma" w:cs="Tahoma"/>
          <w:bCs/>
          <w:color w:val="000000"/>
          <w:sz w:val="20"/>
          <w:szCs w:val="20"/>
        </w:rPr>
        <w:t xml:space="preserve">: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Taśma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polipropylenowa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monofilamentowa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makroporowa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długości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44 cm i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szerokości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1,2 cm.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Przestrzenie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międzywłóknowe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wielkości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75-2073 µm.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Grubość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pojedynczej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nitki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: 0,14 mm.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Grubość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siatki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: 0,47 mm.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Taśma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zakończona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pętlami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podłączenia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igieł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Taśma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posiada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wzdłużne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pętelkowe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zakończenie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brzegów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niebieską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nicią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zapewniające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atraumatyczne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przejście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przez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tkanki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Taśma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wykonana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technologii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bezwęzłowej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, z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pamięcią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kształtu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wdłużną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poprzeczną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Taśma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umieszczona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koszulce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7624D">
        <w:rPr>
          <w:rFonts w:ascii="Tahoma" w:hAnsi="Tahoma" w:cs="Tahoma"/>
          <w:color w:val="000000"/>
          <w:sz w:val="20"/>
          <w:szCs w:val="20"/>
        </w:rPr>
        <w:t>foliowej</w:t>
      </w:r>
      <w:proofErr w:type="spellEnd"/>
      <w:r w:rsidRPr="0077624D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9E21A3" w:rsidRPr="00785299" w:rsidRDefault="009E21A3" w:rsidP="009E21A3">
      <w:pPr>
        <w:rPr>
          <w:rFonts w:ascii="Tahoma" w:hAnsi="Tahoma" w:cs="Tahoma"/>
          <w:b/>
          <w:sz w:val="20"/>
          <w:szCs w:val="20"/>
        </w:rPr>
      </w:pPr>
      <w:proofErr w:type="spellStart"/>
      <w:r w:rsidRPr="0078529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78529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7A2E1C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A2E1C">
        <w:rPr>
          <w:rFonts w:ascii="Tahoma" w:hAnsi="Tahoma" w:cs="Tahoma"/>
          <w:b/>
          <w:sz w:val="20"/>
          <w:szCs w:val="20"/>
        </w:rPr>
        <w:t xml:space="preserve"> z SIWZ</w:t>
      </w:r>
    </w:p>
    <w:p w:rsidR="009E21A3" w:rsidRDefault="009E21A3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9E21A3" w:rsidRDefault="009E21A3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9E21A3" w:rsidRDefault="009E21A3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3</w:t>
      </w:r>
    </w:p>
    <w:p w:rsidR="009E21A3" w:rsidRPr="009E21A3" w:rsidRDefault="009E21A3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9E21A3" w:rsidRPr="009E21A3" w:rsidRDefault="009E21A3" w:rsidP="0077624D">
      <w:pPr>
        <w:tabs>
          <w:tab w:val="left" w:pos="0"/>
        </w:tabs>
        <w:suppressAutoHyphens/>
        <w:spacing w:after="240"/>
        <w:jc w:val="both"/>
        <w:rPr>
          <w:rFonts w:ascii="Tahoma" w:hAnsi="Tahoma" w:cs="Tahoma"/>
          <w:bCs/>
          <w:sz w:val="20"/>
          <w:szCs w:val="20"/>
          <w:lang w:eastAsia="ar-SA"/>
        </w:rPr>
      </w:pP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Zadanie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nr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3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Czy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Zamawiający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dopuści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szew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syntetyczny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powlekany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,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wykonany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z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kwasu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poliglikolowego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,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pleciony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,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okres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wchłaniania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po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ok. 42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dni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,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profil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podtrzymywania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tkankowego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po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8-11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dniach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50%?</w:t>
      </w:r>
    </w:p>
    <w:p w:rsidR="009E21A3" w:rsidRPr="009E21A3" w:rsidRDefault="009E21A3" w:rsidP="009E21A3">
      <w:pPr>
        <w:rPr>
          <w:rFonts w:ascii="Tahoma" w:hAnsi="Tahoma" w:cs="Tahoma"/>
          <w:b/>
          <w:sz w:val="20"/>
          <w:szCs w:val="20"/>
        </w:rPr>
      </w:pPr>
      <w:proofErr w:type="spellStart"/>
      <w:r w:rsidRPr="009E21A3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E21A3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7A2E1C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A2E1C">
        <w:rPr>
          <w:rFonts w:ascii="Tahoma" w:hAnsi="Tahoma" w:cs="Tahoma"/>
          <w:b/>
          <w:sz w:val="20"/>
          <w:szCs w:val="20"/>
        </w:rPr>
        <w:t xml:space="preserve"> z SIWZ</w:t>
      </w:r>
    </w:p>
    <w:p w:rsidR="009E21A3" w:rsidRPr="009E21A3" w:rsidRDefault="009E21A3" w:rsidP="009E21A3">
      <w:pPr>
        <w:tabs>
          <w:tab w:val="left" w:pos="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:rsidR="009E21A3" w:rsidRPr="009E21A3" w:rsidRDefault="009E21A3" w:rsidP="009E21A3">
      <w:pPr>
        <w:rPr>
          <w:rFonts w:ascii="Tahoma" w:hAnsi="Tahoma" w:cs="Tahoma"/>
          <w:sz w:val="20"/>
          <w:szCs w:val="20"/>
          <w:u w:val="single"/>
        </w:rPr>
      </w:pPr>
    </w:p>
    <w:p w:rsidR="009E21A3" w:rsidRDefault="009E21A3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</w:t>
      </w:r>
    </w:p>
    <w:p w:rsidR="009E21A3" w:rsidRPr="009E21A3" w:rsidRDefault="009E21A3" w:rsidP="0077624D">
      <w:pPr>
        <w:tabs>
          <w:tab w:val="left" w:pos="0"/>
        </w:tabs>
        <w:suppressAutoHyphens/>
        <w:spacing w:after="240"/>
        <w:jc w:val="both"/>
        <w:rPr>
          <w:rFonts w:ascii="Tahoma" w:hAnsi="Tahoma" w:cs="Tahoma"/>
          <w:bCs/>
          <w:sz w:val="20"/>
          <w:szCs w:val="20"/>
          <w:lang w:eastAsia="ar-SA"/>
        </w:rPr>
      </w:pP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Zadanie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nr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3,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poz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. 2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Czy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Zamawiający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dopuści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szew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z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igłą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okrągłą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wzmocnioną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o </w:t>
      </w:r>
      <w:proofErr w:type="spellStart"/>
      <w:r w:rsidRPr="009E21A3">
        <w:rPr>
          <w:rFonts w:ascii="Tahoma" w:hAnsi="Tahoma" w:cs="Tahoma"/>
          <w:bCs/>
          <w:sz w:val="20"/>
          <w:szCs w:val="20"/>
          <w:lang w:eastAsia="ar-SA"/>
        </w:rPr>
        <w:t>długości</w:t>
      </w:r>
      <w:proofErr w:type="spellEnd"/>
      <w:r w:rsidRPr="009E21A3">
        <w:rPr>
          <w:rFonts w:ascii="Tahoma" w:hAnsi="Tahoma" w:cs="Tahoma"/>
          <w:bCs/>
          <w:sz w:val="20"/>
          <w:szCs w:val="20"/>
          <w:lang w:eastAsia="ar-SA"/>
        </w:rPr>
        <w:t xml:space="preserve"> 37 mm?</w:t>
      </w:r>
    </w:p>
    <w:p w:rsidR="009E21A3" w:rsidRPr="009E21A3" w:rsidRDefault="009E21A3" w:rsidP="009E21A3">
      <w:pPr>
        <w:rPr>
          <w:rFonts w:ascii="Tahoma" w:hAnsi="Tahoma" w:cs="Tahoma"/>
          <w:b/>
          <w:sz w:val="20"/>
          <w:szCs w:val="20"/>
        </w:rPr>
      </w:pPr>
      <w:proofErr w:type="spellStart"/>
      <w:r w:rsidRPr="009E21A3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E21A3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7A2E1C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A2E1C">
        <w:rPr>
          <w:rFonts w:ascii="Tahoma" w:hAnsi="Tahoma" w:cs="Tahoma"/>
          <w:b/>
          <w:sz w:val="20"/>
          <w:szCs w:val="20"/>
        </w:rPr>
        <w:t xml:space="preserve"> z SIWZ</w:t>
      </w:r>
    </w:p>
    <w:p w:rsidR="009E21A3" w:rsidRPr="00785299" w:rsidRDefault="009E21A3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sectPr w:rsidR="009E21A3" w:rsidRPr="00785299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1C" w:rsidRDefault="007A2E1C" w:rsidP="002F0207">
      <w:r>
        <w:separator/>
      </w:r>
    </w:p>
  </w:endnote>
  <w:endnote w:type="continuationSeparator" w:id="0">
    <w:p w:rsidR="007A2E1C" w:rsidRDefault="007A2E1C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1C" w:rsidRDefault="007A2E1C" w:rsidP="002F0207">
      <w:r>
        <w:separator/>
      </w:r>
    </w:p>
  </w:footnote>
  <w:footnote w:type="continuationSeparator" w:id="0">
    <w:p w:rsidR="007A2E1C" w:rsidRDefault="007A2E1C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7A2E1C" w:rsidTr="00C5693E">
      <w:trPr>
        <w:trHeight w:val="2264"/>
        <w:jc w:val="center"/>
      </w:trPr>
      <w:tc>
        <w:tcPr>
          <w:tcW w:w="2779" w:type="dxa"/>
        </w:tcPr>
        <w:p w:rsidR="007A2E1C" w:rsidRPr="00AE7B28" w:rsidRDefault="007A2E1C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7A2E1C" w:rsidRDefault="007A2E1C" w:rsidP="00C5693E">
          <w:pPr>
            <w:ind w:right="281"/>
            <w:jc w:val="right"/>
            <w:rPr>
              <w:b/>
            </w:rPr>
          </w:pPr>
        </w:p>
        <w:p w:rsidR="007A2E1C" w:rsidRDefault="007A2E1C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7A2E1C" w:rsidRDefault="007A2E1C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7A2E1C" w:rsidRDefault="007A2E1C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E1C" w:rsidRDefault="007A2E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0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4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9"/>
  </w:num>
  <w:num w:numId="15">
    <w:abstractNumId w:val="33"/>
  </w:num>
  <w:num w:numId="16">
    <w:abstractNumId w:val="17"/>
  </w:num>
  <w:num w:numId="17">
    <w:abstractNumId w:val="31"/>
  </w:num>
  <w:num w:numId="18">
    <w:abstractNumId w:val="28"/>
  </w:num>
  <w:num w:numId="19">
    <w:abstractNumId w:val="16"/>
  </w:num>
  <w:num w:numId="20">
    <w:abstractNumId w:val="18"/>
  </w:num>
  <w:num w:numId="21">
    <w:abstractNumId w:val="9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0"/>
  </w:num>
  <w:num w:numId="31">
    <w:abstractNumId w:val="19"/>
  </w:num>
  <w:num w:numId="32">
    <w:abstractNumId w:val="1"/>
  </w:num>
  <w:num w:numId="33">
    <w:abstractNumId w:val="1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3"/>
  </w:num>
  <w:num w:numId="37">
    <w:abstractNumId w:val="36"/>
  </w:num>
  <w:num w:numId="38">
    <w:abstractNumId w:val="20"/>
  </w:num>
  <w:num w:numId="39">
    <w:abstractNumId w:val="26"/>
  </w:num>
  <w:num w:numId="40">
    <w:abstractNumId w:val="3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22C"/>
    <w:rsid w:val="00045FA8"/>
    <w:rsid w:val="0005264E"/>
    <w:rsid w:val="000634DA"/>
    <w:rsid w:val="00074A63"/>
    <w:rsid w:val="000832B6"/>
    <w:rsid w:val="000A0DB2"/>
    <w:rsid w:val="000A2D1F"/>
    <w:rsid w:val="000A67DF"/>
    <w:rsid w:val="000A73AC"/>
    <w:rsid w:val="000B1E6B"/>
    <w:rsid w:val="000C35E8"/>
    <w:rsid w:val="000D6888"/>
    <w:rsid w:val="000E452E"/>
    <w:rsid w:val="001033C9"/>
    <w:rsid w:val="00112D5C"/>
    <w:rsid w:val="001174CE"/>
    <w:rsid w:val="00155D1B"/>
    <w:rsid w:val="00157C15"/>
    <w:rsid w:val="001632E6"/>
    <w:rsid w:val="00165F29"/>
    <w:rsid w:val="0017697E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134EB"/>
    <w:rsid w:val="004137E5"/>
    <w:rsid w:val="00417A6E"/>
    <w:rsid w:val="00430A25"/>
    <w:rsid w:val="0044117C"/>
    <w:rsid w:val="00442B9F"/>
    <w:rsid w:val="00461A60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4BEE"/>
    <w:rsid w:val="005B7426"/>
    <w:rsid w:val="005C34F7"/>
    <w:rsid w:val="005C4C67"/>
    <w:rsid w:val="005C7F21"/>
    <w:rsid w:val="005D7FD8"/>
    <w:rsid w:val="005F039D"/>
    <w:rsid w:val="005F24FC"/>
    <w:rsid w:val="006442AA"/>
    <w:rsid w:val="00650363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C00AD"/>
    <w:rsid w:val="006C4EDE"/>
    <w:rsid w:val="006E4F34"/>
    <w:rsid w:val="006F286C"/>
    <w:rsid w:val="006F70DC"/>
    <w:rsid w:val="007026E8"/>
    <w:rsid w:val="00713067"/>
    <w:rsid w:val="00721039"/>
    <w:rsid w:val="00732C83"/>
    <w:rsid w:val="00757BB6"/>
    <w:rsid w:val="007608A9"/>
    <w:rsid w:val="00760E30"/>
    <w:rsid w:val="00763F13"/>
    <w:rsid w:val="0077113A"/>
    <w:rsid w:val="0077624D"/>
    <w:rsid w:val="00777EDB"/>
    <w:rsid w:val="00785299"/>
    <w:rsid w:val="007A2E1C"/>
    <w:rsid w:val="007C604F"/>
    <w:rsid w:val="007E0FE3"/>
    <w:rsid w:val="007E3193"/>
    <w:rsid w:val="007E7FAD"/>
    <w:rsid w:val="007F0840"/>
    <w:rsid w:val="007F14DA"/>
    <w:rsid w:val="007F4C7B"/>
    <w:rsid w:val="0080218C"/>
    <w:rsid w:val="00821BF1"/>
    <w:rsid w:val="00833BD1"/>
    <w:rsid w:val="00852262"/>
    <w:rsid w:val="00855442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342BB"/>
    <w:rsid w:val="009455C1"/>
    <w:rsid w:val="00963CA3"/>
    <w:rsid w:val="00967AA5"/>
    <w:rsid w:val="00976496"/>
    <w:rsid w:val="00997D7B"/>
    <w:rsid w:val="009A637D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1249E"/>
    <w:rsid w:val="00A14963"/>
    <w:rsid w:val="00A2580A"/>
    <w:rsid w:val="00A378A0"/>
    <w:rsid w:val="00A41FD1"/>
    <w:rsid w:val="00A555DA"/>
    <w:rsid w:val="00A55FD0"/>
    <w:rsid w:val="00A7733F"/>
    <w:rsid w:val="00A84DEB"/>
    <w:rsid w:val="00AA0FAD"/>
    <w:rsid w:val="00AB2226"/>
    <w:rsid w:val="00AD014C"/>
    <w:rsid w:val="00AD6999"/>
    <w:rsid w:val="00AE3EAF"/>
    <w:rsid w:val="00B05807"/>
    <w:rsid w:val="00B3016D"/>
    <w:rsid w:val="00B36D72"/>
    <w:rsid w:val="00B37CA6"/>
    <w:rsid w:val="00B80CC7"/>
    <w:rsid w:val="00B92DF9"/>
    <w:rsid w:val="00BA347B"/>
    <w:rsid w:val="00BA35AD"/>
    <w:rsid w:val="00BB3F13"/>
    <w:rsid w:val="00BC5F73"/>
    <w:rsid w:val="00BD453C"/>
    <w:rsid w:val="00BE5F87"/>
    <w:rsid w:val="00BE78E8"/>
    <w:rsid w:val="00BF3B6D"/>
    <w:rsid w:val="00C10858"/>
    <w:rsid w:val="00C10C0C"/>
    <w:rsid w:val="00C267DE"/>
    <w:rsid w:val="00C31493"/>
    <w:rsid w:val="00C342DA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1205"/>
    <w:rsid w:val="00CC562F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7736"/>
    <w:rsid w:val="00DD16E8"/>
    <w:rsid w:val="00DD62D2"/>
    <w:rsid w:val="00DD7F52"/>
    <w:rsid w:val="00DF5CB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5868"/>
    <w:rsid w:val="00EF68A3"/>
    <w:rsid w:val="00F078BD"/>
    <w:rsid w:val="00F13448"/>
    <w:rsid w:val="00F140EE"/>
    <w:rsid w:val="00F3360B"/>
    <w:rsid w:val="00F34EF2"/>
    <w:rsid w:val="00F436E9"/>
    <w:rsid w:val="00F56D7F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BD489-1D65-4758-B001-AD2507B7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43</cp:revision>
  <cp:lastPrinted>2018-09-26T07:15:00Z</cp:lastPrinted>
  <dcterms:created xsi:type="dcterms:W3CDTF">2018-04-09T05:57:00Z</dcterms:created>
  <dcterms:modified xsi:type="dcterms:W3CDTF">2018-09-26T07:18:00Z</dcterms:modified>
</cp:coreProperties>
</file>