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E90FAF">
        <w:rPr>
          <w:rFonts w:ascii="Tahoma" w:hAnsi="Tahoma" w:cs="Tahoma"/>
          <w:color w:val="000000" w:themeColor="text1"/>
          <w:sz w:val="20"/>
          <w:szCs w:val="20"/>
          <w:lang w:val="pl-PL"/>
        </w:rPr>
        <w:t>26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852262">
        <w:rPr>
          <w:rFonts w:ascii="Tahoma" w:hAnsi="Tahoma" w:cs="Tahoma"/>
          <w:color w:val="000000" w:themeColor="text1"/>
          <w:sz w:val="20"/>
          <w:szCs w:val="20"/>
          <w:lang w:val="pl-PL"/>
        </w:rPr>
        <w:t>6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Pr="00490E4E" w:rsidRDefault="002F0207" w:rsidP="00490E4E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732C83">
        <w:rPr>
          <w:rFonts w:ascii="Tahoma" w:hAnsi="Tahoma" w:cs="Tahoma"/>
          <w:b/>
          <w:color w:val="000000" w:themeColor="text1"/>
          <w:sz w:val="22"/>
          <w:szCs w:val="22"/>
        </w:rPr>
        <w:t>dotyczy: dostawy</w:t>
      </w:r>
      <w:r w:rsidR="00852262" w:rsidRPr="00732C83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490E4E" w:rsidRPr="00683FA7">
        <w:rPr>
          <w:rFonts w:ascii="Tahoma" w:hAnsi="Tahoma" w:cs="Tahoma"/>
          <w:b/>
          <w:color w:val="000000"/>
          <w:sz w:val="22"/>
          <w:szCs w:val="22"/>
        </w:rPr>
        <w:t>wyrobów medycznych z podziałem na 108 części dla Powiatowego Szpitala im. Władysława Biegańskiego w Iławie</w:t>
      </w:r>
      <w:r w:rsidR="00490E4E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490E4E" w:rsidRPr="00683FA7">
        <w:rPr>
          <w:rFonts w:ascii="Tahoma" w:hAnsi="Tahoma" w:cs="Tahoma"/>
          <w:b/>
          <w:color w:val="000000"/>
          <w:sz w:val="22"/>
          <w:szCs w:val="22"/>
        </w:rPr>
        <w:t>(nr sprawy 14/2018)</w:t>
      </w:r>
      <w:r w:rsidR="00490E4E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t.j. Dz.U.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2F0207" w:rsidRPr="000D6888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EB1C03" w:rsidRPr="000D6888" w:rsidRDefault="008E3BD3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0D688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852262" w:rsidRPr="000D688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1</w:t>
      </w:r>
    </w:p>
    <w:p w:rsidR="00FF6750" w:rsidRPr="000D6888" w:rsidRDefault="00FF6750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52262" w:rsidRPr="000D6888" w:rsidRDefault="00852262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52262" w:rsidRPr="000E452E" w:rsidRDefault="00852262" w:rsidP="008E3BD3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0E452E"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color w:val="4D4D4D"/>
          <w:sz w:val="20"/>
          <w:szCs w:val="20"/>
        </w:rPr>
        <w:t xml:space="preserve">Zadanie 8 poz. 3 </w:t>
      </w:r>
    </w:p>
    <w:p w:rsid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t>Prosimy o dopuszczenie zaoferowania w pozycji 3 papieru o szerokości 107 mm przeznaczonego do defibrylatora LIFEPAK 12. Być może różnica ww. podanego rozmiaru w stosunku do rozmiaru podanego przez Zamawiającego wynika z tego, że papier posiada marginesy (szerokość nadruku - siatki w papierze, który chcemy zaoferować wynosi 100 mm).</w:t>
      </w:r>
    </w:p>
    <w:p w:rsidR="000E452E" w:rsidRPr="000E452E" w:rsidRDefault="000E452E" w:rsidP="000E452E">
      <w:pPr>
        <w:rPr>
          <w:rFonts w:ascii="Tahoma" w:hAnsi="Tahoma" w:cs="Tahoma"/>
          <w:b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</w:rPr>
        <w:t xml:space="preserve">Odpowiedź: </w:t>
      </w:r>
      <w:r w:rsidR="00BA35AD">
        <w:rPr>
          <w:rFonts w:ascii="Tahoma" w:hAnsi="Tahoma" w:cs="Tahoma"/>
          <w:b/>
          <w:sz w:val="20"/>
          <w:szCs w:val="20"/>
        </w:rPr>
        <w:t>Dopuszcza</w:t>
      </w: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  <w:lang w:val="pl-PL" w:eastAsia="pl-PL"/>
        </w:rPr>
        <w:t>Pytanie nr</w:t>
      </w:r>
      <w:r>
        <w:rPr>
          <w:rFonts w:ascii="Tahoma" w:hAnsi="Tahoma" w:cs="Tahoma"/>
          <w:b/>
          <w:sz w:val="20"/>
          <w:szCs w:val="20"/>
          <w:lang w:val="pl-PL" w:eastAsia="pl-PL"/>
        </w:rPr>
        <w:t xml:space="preserve"> 2</w:t>
      </w: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color w:val="4D4D4D"/>
          <w:sz w:val="20"/>
          <w:szCs w:val="20"/>
        </w:rPr>
        <w:t xml:space="preserve">Zadanie 8 poz. 4 </w:t>
      </w:r>
    </w:p>
    <w:p w:rsid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t>Zwracamy się z prośbą o podanie rozmiaru wymaganego papieru (szerokość oraz długość) oraz o podanie czy powyższy papier ma być z nadrukiem czy bez?</w:t>
      </w:r>
    </w:p>
    <w:p w:rsidR="000E452E" w:rsidRPr="000E452E" w:rsidRDefault="000E452E" w:rsidP="000E452E">
      <w:pPr>
        <w:rPr>
          <w:rFonts w:ascii="Tahoma" w:hAnsi="Tahoma" w:cs="Tahoma"/>
          <w:b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</w:rPr>
        <w:t xml:space="preserve">Odpowiedź: </w:t>
      </w:r>
      <w:r w:rsidR="00BA35AD">
        <w:rPr>
          <w:rFonts w:ascii="Tahoma" w:hAnsi="Tahoma" w:cs="Tahoma"/>
          <w:b/>
          <w:sz w:val="20"/>
          <w:szCs w:val="20"/>
        </w:rPr>
        <w:t>Z nadrukiem, 50x26</w:t>
      </w: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  <w:lang w:val="pl-PL" w:eastAsia="pl-PL"/>
        </w:rPr>
        <w:t>Pytanie nr</w:t>
      </w:r>
      <w:r>
        <w:rPr>
          <w:rFonts w:ascii="Tahoma" w:hAnsi="Tahoma" w:cs="Tahoma"/>
          <w:b/>
          <w:sz w:val="20"/>
          <w:szCs w:val="20"/>
          <w:lang w:val="pl-PL" w:eastAsia="pl-PL"/>
        </w:rPr>
        <w:t xml:space="preserve"> 3</w:t>
      </w: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color w:val="4D4D4D"/>
          <w:sz w:val="20"/>
          <w:szCs w:val="20"/>
        </w:rPr>
        <w:t>Zadanie 8 poz. 5</w:t>
      </w:r>
    </w:p>
    <w:p w:rsid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t xml:space="preserve">Zwracamy się z prośbą o dopuszczenie papieru do defibrylatora ZOLL  o rozmiarze 90x90x200 kartek z jednoczesnym przeliczeniem wymaganych ilości na 120 bloczków. </w:t>
      </w:r>
    </w:p>
    <w:p w:rsidR="000E452E" w:rsidRPr="000E452E" w:rsidRDefault="000E452E" w:rsidP="000E452E">
      <w:pPr>
        <w:rPr>
          <w:rFonts w:ascii="Tahoma" w:hAnsi="Tahoma" w:cs="Tahoma"/>
          <w:b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</w:rPr>
        <w:t xml:space="preserve">Odpowiedź: </w:t>
      </w:r>
      <w:r w:rsidR="00BA35AD">
        <w:rPr>
          <w:rFonts w:ascii="Tahoma" w:hAnsi="Tahoma" w:cs="Tahoma"/>
          <w:b/>
          <w:sz w:val="20"/>
          <w:szCs w:val="20"/>
        </w:rPr>
        <w:t>Dopuszcza</w:t>
      </w: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  <w:lang w:val="pl-PL" w:eastAsia="pl-PL"/>
        </w:rPr>
        <w:t>Pytanie nr</w:t>
      </w:r>
      <w:r>
        <w:rPr>
          <w:rFonts w:ascii="Tahoma" w:hAnsi="Tahoma" w:cs="Tahoma"/>
          <w:b/>
          <w:sz w:val="20"/>
          <w:szCs w:val="20"/>
          <w:lang w:val="pl-PL" w:eastAsia="pl-PL"/>
        </w:rPr>
        <w:t xml:space="preserve"> 4</w:t>
      </w: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color w:val="4D4D4D"/>
          <w:sz w:val="20"/>
          <w:szCs w:val="20"/>
        </w:rPr>
        <w:t>Zadanie 8 poz. 6</w:t>
      </w:r>
    </w:p>
    <w:p w:rsid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t>Zwracamy się z prośbą o podanie rozmiaru wymaganego papieru (szerokość oraz długość) oraz o podanie czy powyższy papier ma być z nadrukiem czy bez?</w:t>
      </w:r>
    </w:p>
    <w:p w:rsidR="000E452E" w:rsidRPr="000E452E" w:rsidRDefault="000E452E" w:rsidP="000E452E">
      <w:pPr>
        <w:rPr>
          <w:rFonts w:ascii="Tahoma" w:hAnsi="Tahoma" w:cs="Tahoma"/>
          <w:b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</w:rPr>
        <w:t xml:space="preserve">Odpowiedź: </w:t>
      </w:r>
      <w:r w:rsidR="00BA35AD">
        <w:rPr>
          <w:rFonts w:ascii="Tahoma" w:hAnsi="Tahoma" w:cs="Tahoma"/>
          <w:b/>
          <w:sz w:val="20"/>
          <w:szCs w:val="20"/>
        </w:rPr>
        <w:t>Z nadrukiem, 50x30</w:t>
      </w: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  <w:lang w:val="pl-PL" w:eastAsia="pl-PL"/>
        </w:rPr>
        <w:t>Pytanie nr</w:t>
      </w:r>
      <w:r>
        <w:rPr>
          <w:rFonts w:ascii="Tahoma" w:hAnsi="Tahoma" w:cs="Tahoma"/>
          <w:b/>
          <w:sz w:val="20"/>
          <w:szCs w:val="20"/>
          <w:lang w:val="pl-PL" w:eastAsia="pl-PL"/>
        </w:rPr>
        <w:t xml:space="preserve"> 5</w:t>
      </w: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color w:val="4D4D4D"/>
          <w:sz w:val="20"/>
          <w:szCs w:val="20"/>
        </w:rPr>
        <w:t>Zadanie 8 poz. 7</w:t>
      </w:r>
    </w:p>
    <w:p w:rsid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t>Zwracamy się z prośbą o informację, czy powyższy papier ma być z nadrukiem czy bez?</w:t>
      </w:r>
    </w:p>
    <w:p w:rsidR="000E452E" w:rsidRPr="000E452E" w:rsidRDefault="000E452E" w:rsidP="000E452E">
      <w:pPr>
        <w:rPr>
          <w:rFonts w:ascii="Tahoma" w:hAnsi="Tahoma" w:cs="Tahoma"/>
          <w:b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</w:rPr>
        <w:t xml:space="preserve">Odpowiedź: </w:t>
      </w:r>
      <w:r w:rsidR="00BA35AD">
        <w:rPr>
          <w:rFonts w:ascii="Tahoma" w:hAnsi="Tahoma" w:cs="Tahoma"/>
          <w:b/>
          <w:sz w:val="20"/>
          <w:szCs w:val="20"/>
        </w:rPr>
        <w:t xml:space="preserve"> Z nadrukiem</w:t>
      </w: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  <w:lang w:val="pl-PL" w:eastAsia="pl-PL"/>
        </w:rPr>
        <w:t>Pytanie nr</w:t>
      </w:r>
      <w:r>
        <w:rPr>
          <w:rFonts w:ascii="Tahoma" w:hAnsi="Tahoma" w:cs="Tahoma"/>
          <w:b/>
          <w:sz w:val="20"/>
          <w:szCs w:val="20"/>
          <w:lang w:val="pl-PL" w:eastAsia="pl-PL"/>
        </w:rPr>
        <w:t xml:space="preserve"> 6</w:t>
      </w: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color w:val="4D4D4D"/>
          <w:sz w:val="20"/>
          <w:szCs w:val="20"/>
        </w:rPr>
        <w:t>Zadanie 26  poz. 3</w:t>
      </w:r>
    </w:p>
    <w:p w:rsid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lastRenderedPageBreak/>
        <w:t>Zwracamy się z prośbą o dopuszczenie w ww. pozycji papieru o rozmiarze 144x100x350</w:t>
      </w:r>
    </w:p>
    <w:p w:rsidR="000E452E" w:rsidRPr="000E452E" w:rsidRDefault="000E452E" w:rsidP="000E452E">
      <w:pPr>
        <w:rPr>
          <w:rFonts w:ascii="Tahoma" w:hAnsi="Tahoma" w:cs="Tahoma"/>
          <w:b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</w:rPr>
        <w:t xml:space="preserve">Odpowiedź: </w:t>
      </w:r>
      <w:r w:rsidR="00BA35AD">
        <w:rPr>
          <w:rFonts w:ascii="Tahoma" w:hAnsi="Tahoma" w:cs="Tahoma"/>
          <w:b/>
          <w:sz w:val="20"/>
          <w:szCs w:val="20"/>
        </w:rPr>
        <w:t>Dopuszcza</w:t>
      </w: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  <w:lang w:val="pl-PL" w:eastAsia="pl-PL"/>
        </w:rPr>
        <w:t>Pytanie nr</w:t>
      </w:r>
      <w:r>
        <w:rPr>
          <w:rFonts w:ascii="Tahoma" w:hAnsi="Tahoma" w:cs="Tahoma"/>
          <w:b/>
          <w:sz w:val="20"/>
          <w:szCs w:val="20"/>
          <w:lang w:val="pl-PL" w:eastAsia="pl-PL"/>
        </w:rPr>
        <w:t xml:space="preserve"> 7</w:t>
      </w: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color w:val="4D4D4D"/>
          <w:sz w:val="20"/>
          <w:szCs w:val="20"/>
        </w:rPr>
        <w:t>Zadanie 26  poz. 7</w:t>
      </w:r>
    </w:p>
    <w:p w:rsid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t>Prosimy o wyjaśnienie czy w ww. pozycji Zamawiający dopuszcza papier kompatybilny, tj. producenta innego niż producenta aparatu</w:t>
      </w:r>
    </w:p>
    <w:p w:rsidR="000E452E" w:rsidRPr="000E452E" w:rsidRDefault="000E452E" w:rsidP="000E452E">
      <w:pPr>
        <w:rPr>
          <w:rFonts w:ascii="Tahoma" w:hAnsi="Tahoma" w:cs="Tahoma"/>
          <w:b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</w:rPr>
        <w:t xml:space="preserve">Odpowiedź: </w:t>
      </w:r>
      <w:r w:rsidR="00BA35AD">
        <w:rPr>
          <w:rFonts w:ascii="Tahoma" w:hAnsi="Tahoma" w:cs="Tahoma"/>
          <w:b/>
          <w:sz w:val="20"/>
          <w:szCs w:val="20"/>
        </w:rPr>
        <w:t>Dopuszcza</w:t>
      </w: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  <w:lang w:val="pl-PL" w:eastAsia="pl-PL"/>
        </w:rPr>
        <w:t>Pytanie nr</w:t>
      </w:r>
      <w:r>
        <w:rPr>
          <w:rFonts w:ascii="Tahoma" w:hAnsi="Tahoma" w:cs="Tahoma"/>
          <w:b/>
          <w:sz w:val="20"/>
          <w:szCs w:val="20"/>
          <w:lang w:val="pl-PL" w:eastAsia="pl-PL"/>
        </w:rPr>
        <w:t xml:space="preserve"> 8</w:t>
      </w: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color w:val="4D4D4D"/>
          <w:sz w:val="20"/>
          <w:szCs w:val="20"/>
        </w:rPr>
        <w:t>Zadanie 26  poz. 7</w:t>
      </w:r>
    </w:p>
    <w:p w:rsid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t>Ze względu na wycofanie przez producenta papieru do Videoprintera o wymiarach 110x21m, zwracamy się do Zamawiającego z prośbą o dopuszczenie w ww. pozycji papieru o długości 20m z jednoczesnym przeliczeniem na 210 sztuk</w:t>
      </w:r>
    </w:p>
    <w:p w:rsidR="000E452E" w:rsidRPr="000E452E" w:rsidRDefault="000E452E" w:rsidP="000E452E">
      <w:pPr>
        <w:rPr>
          <w:rFonts w:ascii="Tahoma" w:hAnsi="Tahoma" w:cs="Tahoma"/>
          <w:b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</w:rPr>
        <w:t xml:space="preserve">Odpowiedź: </w:t>
      </w:r>
      <w:r w:rsidR="00BA35AD">
        <w:rPr>
          <w:rFonts w:ascii="Tahoma" w:hAnsi="Tahoma" w:cs="Tahoma"/>
          <w:b/>
          <w:sz w:val="20"/>
          <w:szCs w:val="20"/>
        </w:rPr>
        <w:t>Dopuszcza</w:t>
      </w: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  <w:lang w:val="pl-PL" w:eastAsia="pl-PL"/>
        </w:rPr>
        <w:t>Pytanie nr</w:t>
      </w: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color w:val="4D4D4D"/>
          <w:sz w:val="20"/>
          <w:szCs w:val="20"/>
        </w:rPr>
        <w:t>Zadanie 26  poz. 10</w:t>
      </w:r>
    </w:p>
    <w:p w:rsid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t>Czy papier w ww. pozycji ma być z nadrukiem czy bez? Jeżeli papier ma być z nadrukiem, to prosimy o podanie skali – 210 czy 240?</w:t>
      </w:r>
    </w:p>
    <w:p w:rsidR="000E452E" w:rsidRPr="000E452E" w:rsidRDefault="000E452E" w:rsidP="000E452E">
      <w:pPr>
        <w:rPr>
          <w:rFonts w:ascii="Tahoma" w:hAnsi="Tahoma" w:cs="Tahoma"/>
          <w:b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</w:rPr>
        <w:t xml:space="preserve">Odpowiedź: </w:t>
      </w:r>
      <w:r w:rsidR="00BA35AD">
        <w:rPr>
          <w:rFonts w:ascii="Tahoma" w:hAnsi="Tahoma" w:cs="Tahoma"/>
          <w:b/>
          <w:sz w:val="20"/>
          <w:szCs w:val="20"/>
        </w:rPr>
        <w:t>Z nadrukiem, 210.</w:t>
      </w: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  <w:lang w:val="pl-PL" w:eastAsia="pl-PL"/>
        </w:rPr>
        <w:t>Pytanie nr</w:t>
      </w: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color w:val="4D4D4D"/>
          <w:sz w:val="20"/>
          <w:szCs w:val="20"/>
        </w:rPr>
        <w:t>Zadanie 26  poz. 10</w:t>
      </w:r>
    </w:p>
    <w:p w:rsid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t>W przypadku, gdy Zamawiający oczekuje papieru z nadrukeim, w skali 210, prosimy o dopuszczenie papieru o wymiarach 150x90x150</w:t>
      </w:r>
    </w:p>
    <w:p w:rsidR="000E452E" w:rsidRPr="000E452E" w:rsidRDefault="000E452E" w:rsidP="000E452E">
      <w:pPr>
        <w:rPr>
          <w:rFonts w:ascii="Tahoma" w:hAnsi="Tahoma" w:cs="Tahoma"/>
          <w:b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</w:rPr>
        <w:t xml:space="preserve">Odpowiedź: </w:t>
      </w:r>
      <w:r w:rsidR="00BA35AD">
        <w:rPr>
          <w:rFonts w:ascii="Tahoma" w:hAnsi="Tahoma" w:cs="Tahoma"/>
          <w:b/>
          <w:sz w:val="20"/>
          <w:szCs w:val="20"/>
        </w:rPr>
        <w:t>Dopuszcza</w:t>
      </w: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  <w:lang w:val="pl-PL" w:eastAsia="pl-PL"/>
        </w:rPr>
        <w:t>Pytanie nr</w:t>
      </w: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color w:val="4D4D4D"/>
          <w:sz w:val="20"/>
          <w:szCs w:val="20"/>
        </w:rPr>
        <w:t>Zadanie 26  poz. 10</w:t>
      </w:r>
    </w:p>
    <w:p w:rsid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t>Prosimy o podanie do modelu aparatu do jakiego ma być papier</w:t>
      </w:r>
    </w:p>
    <w:p w:rsidR="000E452E" w:rsidRPr="000E452E" w:rsidRDefault="000E452E" w:rsidP="000E452E">
      <w:pPr>
        <w:rPr>
          <w:rFonts w:ascii="Tahoma" w:hAnsi="Tahoma" w:cs="Tahoma"/>
          <w:b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</w:rPr>
        <w:t xml:space="preserve">Odpowiedź: </w:t>
      </w:r>
      <w:r w:rsidR="00BA35AD">
        <w:rPr>
          <w:rFonts w:ascii="Tahoma" w:hAnsi="Tahoma" w:cs="Tahoma"/>
          <w:b/>
          <w:sz w:val="20"/>
          <w:szCs w:val="20"/>
        </w:rPr>
        <w:t>GE</w:t>
      </w: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  <w:lang w:val="pl-PL" w:eastAsia="pl-PL"/>
        </w:rPr>
        <w:t>Pytanie nr</w:t>
      </w: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color w:val="4D4D4D"/>
          <w:sz w:val="20"/>
          <w:szCs w:val="20"/>
        </w:rPr>
        <w:t>Zadanie 30  poz. 5</w:t>
      </w:r>
    </w:p>
    <w:p w:rsid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t>Czy Zamawiający oczekuje w ww. pozycji elektrod z kabelkiem czy bez?</w:t>
      </w:r>
    </w:p>
    <w:p w:rsidR="000E452E" w:rsidRPr="000E452E" w:rsidRDefault="000E452E" w:rsidP="000E452E">
      <w:pPr>
        <w:rPr>
          <w:rFonts w:ascii="Tahoma" w:hAnsi="Tahoma" w:cs="Tahoma"/>
          <w:b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</w:rPr>
        <w:t xml:space="preserve">Odpowiedź: </w:t>
      </w:r>
      <w:r w:rsidR="00E90FAF">
        <w:rPr>
          <w:rFonts w:ascii="Tahoma" w:hAnsi="Tahoma" w:cs="Tahoma"/>
          <w:b/>
          <w:sz w:val="20"/>
          <w:szCs w:val="20"/>
        </w:rPr>
        <w:t>Bez kabelka</w:t>
      </w: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  <w:lang w:val="pl-PL" w:eastAsia="pl-PL"/>
        </w:rPr>
        <w:t>Pytanie nr</w:t>
      </w: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color w:val="4D4D4D"/>
          <w:sz w:val="20"/>
          <w:szCs w:val="20"/>
        </w:rPr>
        <w:t>Projekt Umowy §7 ust. 1</w:t>
      </w:r>
    </w:p>
    <w:p w:rsid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t>Wnosimy o zmniejszeni wysokości kar umownych za odstąpienie od umowy z przyczyn leżących po stronie wykonawcy jak wygórowanych i niewspółmiernie wysokich do poziomu 5%</w:t>
      </w:r>
    </w:p>
    <w:p w:rsid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</w:rPr>
        <w:t>Odpowiedź</w:t>
      </w:r>
      <w:r w:rsidRPr="00556AC5">
        <w:rPr>
          <w:rFonts w:ascii="Tahoma" w:hAnsi="Tahoma" w:cs="Tahoma"/>
          <w:b/>
          <w:sz w:val="20"/>
          <w:szCs w:val="20"/>
        </w:rPr>
        <w:t xml:space="preserve">: </w:t>
      </w:r>
      <w:r w:rsidR="00E90FAF" w:rsidRPr="00556AC5">
        <w:rPr>
          <w:rFonts w:ascii="Tahoma" w:hAnsi="Tahoma" w:cs="Tahoma"/>
          <w:b/>
          <w:sz w:val="20"/>
          <w:szCs w:val="20"/>
        </w:rPr>
        <w:t>Nie</w:t>
      </w:r>
    </w:p>
    <w:p w:rsidR="00E90FAF" w:rsidRPr="00E90FAF" w:rsidRDefault="00E90FAF" w:rsidP="000E452E">
      <w:pPr>
        <w:rPr>
          <w:rFonts w:ascii="Tahoma" w:hAnsi="Tahoma" w:cs="Tahoma"/>
          <w:b/>
          <w:sz w:val="20"/>
          <w:szCs w:val="20"/>
        </w:rPr>
      </w:pP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  <w:lang w:val="pl-PL" w:eastAsia="pl-PL"/>
        </w:rPr>
        <w:t>Pytanie nr</w:t>
      </w: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color w:val="4D4D4D"/>
          <w:sz w:val="20"/>
          <w:szCs w:val="20"/>
        </w:rPr>
        <w:t>Projekt Umowy §7 ust2</w:t>
      </w: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t xml:space="preserve">Wnosimy o wykreślenie postanowień §7 ust.2 Projektu Umowy  przewidujących nałożenie na wykonawcę kar umownych w przypadku opóźnienia w dostawie towaru bądź dostarczenia towaru niezgodnego z umową. W tym przypadku zastosowanie znajdą ogólne reguły prawa cywilnego </w:t>
      </w:r>
      <w:r w:rsidRPr="000E452E">
        <w:rPr>
          <w:rFonts w:ascii="Tahoma" w:hAnsi="Tahoma" w:cs="Tahoma"/>
          <w:color w:val="4D4D4D"/>
          <w:sz w:val="20"/>
          <w:szCs w:val="20"/>
        </w:rPr>
        <w:lastRenderedPageBreak/>
        <w:t xml:space="preserve">określające odpowiedzialność sprzedawcy za wady rzeczy (rękojmia) oraz odpowiedzialność gwarancyjną (gwarancja). </w:t>
      </w:r>
    </w:p>
    <w:p w:rsidR="000E452E" w:rsidRPr="000E452E" w:rsidRDefault="000E452E" w:rsidP="000E452E">
      <w:pPr>
        <w:ind w:left="284"/>
        <w:rPr>
          <w:rFonts w:ascii="Tahoma" w:hAnsi="Tahoma" w:cs="Tahoma"/>
          <w:color w:val="4D4D4D"/>
          <w:sz w:val="20"/>
          <w:szCs w:val="20"/>
        </w:rPr>
      </w:pPr>
    </w:p>
    <w:p w:rsid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t>Alternatywnie wnosimy o zmniejszenie wysokości kar umownych jak wygórowanych i niewspółmiernie wysokich do poziomu 0,2% wartości brutto dostawy zrealizowanej po terminie za każdy dzień opóźnienia. Jednocześnie wnosimy o wprowadzenie uprawnienia dla wykonawcy polegającego na możliwości nałożenia kary umownej na zamawiającego w przypadku dopuszczenia się przez niego zwłoki w płatności za dostarczony towar w wysokości 0,1%/dzień opóźnienia oraz kary umownej w przypadku złożenia nieuzasadnionej reklamacji w wysokości dwukrotnej wysokości kosztów poniesionych przez wykonawcę na jej rozpatrzenie.</w:t>
      </w:r>
    </w:p>
    <w:p w:rsidR="000E452E" w:rsidRPr="000E452E" w:rsidRDefault="000E452E" w:rsidP="000E452E">
      <w:pPr>
        <w:rPr>
          <w:rFonts w:ascii="Tahoma" w:hAnsi="Tahoma" w:cs="Tahoma"/>
          <w:b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</w:rPr>
        <w:t xml:space="preserve">Odpowiedź: </w:t>
      </w:r>
      <w:r w:rsidR="00E90FAF">
        <w:rPr>
          <w:rFonts w:ascii="Tahoma" w:hAnsi="Tahoma" w:cs="Tahoma"/>
          <w:b/>
          <w:sz w:val="20"/>
          <w:szCs w:val="20"/>
        </w:rPr>
        <w:t>Nie</w:t>
      </w:r>
    </w:p>
    <w:p w:rsidR="000E452E" w:rsidRPr="000E452E" w:rsidRDefault="000E452E" w:rsidP="000E452E">
      <w:pPr>
        <w:rPr>
          <w:rFonts w:ascii="Tahoma" w:hAnsi="Tahoma" w:cs="Tahoma"/>
          <w:color w:val="4D4D4D"/>
          <w:sz w:val="20"/>
          <w:szCs w:val="20"/>
        </w:rPr>
      </w:pP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  <w:lang w:val="pl-PL" w:eastAsia="pl-PL"/>
        </w:rPr>
        <w:t>Pytanie nr</w:t>
      </w:r>
    </w:p>
    <w:p w:rsidR="000E452E" w:rsidRPr="000E452E" w:rsidRDefault="000E452E" w:rsidP="000E452E">
      <w:pPr>
        <w:rPr>
          <w:rFonts w:ascii="Tahoma" w:hAnsi="Tahoma" w:cs="Tahoma"/>
          <w:b/>
          <w:color w:val="4D4D4D"/>
          <w:sz w:val="20"/>
          <w:szCs w:val="20"/>
        </w:rPr>
      </w:pPr>
      <w:r w:rsidRPr="000E452E">
        <w:rPr>
          <w:rFonts w:ascii="Tahoma" w:hAnsi="Tahoma" w:cs="Tahoma"/>
          <w:b/>
          <w:color w:val="4D4D4D"/>
          <w:sz w:val="20"/>
          <w:szCs w:val="20"/>
        </w:rPr>
        <w:t>Projekt Umowy §7 ust. 4</w:t>
      </w:r>
    </w:p>
    <w:p w:rsidR="000E452E" w:rsidRPr="000E452E" w:rsidRDefault="000E452E" w:rsidP="000E452E">
      <w:pPr>
        <w:widowControl w:val="0"/>
        <w:tabs>
          <w:tab w:val="left" w:pos="0"/>
        </w:tabs>
        <w:suppressAutoHyphens/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t>Czy Zamawiający dopuszcza zmianę wysokości kar umownych w przypadku niewykonania lub nienależytego wykonania umowy do części niewykonanej lub nienależycie wykonanej partii towaru zamiast wartości brutto umowy, tj. w § 7 ust. 4 projektu umowy zamiast zwrotu „wartości łącznego wynagrodzenia brutto” wpisanie zwrotu: „wartości brutto niewykonanej lub nienależycie wykonanej dostawy” oraz zastrzeżenie, że naliczenie kary umownej z tytułu niewykonania bądź nienależytego wykonania nie będzie miało miejsca w sytuacji wstrzymania dostaw z powodu zaległości w zapłacie za towar już przez Zamawiającego pobrany.</w:t>
      </w:r>
    </w:p>
    <w:p w:rsidR="000E452E" w:rsidRPr="000E452E" w:rsidRDefault="000E452E" w:rsidP="000E452E">
      <w:pPr>
        <w:autoSpaceDE w:val="0"/>
        <w:autoSpaceDN w:val="0"/>
        <w:adjustRightInd w:val="0"/>
        <w:rPr>
          <w:rFonts w:ascii="Tahoma" w:hAnsi="Tahoma" w:cs="Tahoma"/>
          <w:color w:val="4D4D4D"/>
          <w:sz w:val="20"/>
          <w:szCs w:val="20"/>
        </w:rPr>
      </w:pPr>
      <w:r w:rsidRPr="000E452E">
        <w:rPr>
          <w:rFonts w:ascii="Tahoma" w:hAnsi="Tahoma" w:cs="Tahoma"/>
          <w:color w:val="4D4D4D"/>
          <w:sz w:val="20"/>
          <w:szCs w:val="20"/>
        </w:rPr>
        <w:t>Wskazanie 5% wartości łącznego wynagrodzenia brutto za niewykonanie lub nienależyte wykonanie umowy jest nieadekwatne do szkody, którą Szpital może z tego tytułu ponieść. Obwarowanie Wykonawcy tak wysokimi karami umownymi stoi w sprzeczności z istotą instytucji kary umownej. Zgodnie z Orzecznictwem Sądu Najwyższego (Wyrok z dnia 29.12.1978r., IV CR 440/798)  “Kara umowna – jako rażąco wygórowana powinna ulec zmniejszeniu w stopniu dostosowanym do tej dysproporcji. W przeciwnym razie kara umowna – tracąc charakter surogatu odszkodowania (art.483 § 1 k.c.) - prowadziłaby do nie uzasadnionego wzbogacenia wierzyciela”.</w:t>
      </w:r>
    </w:p>
    <w:p w:rsidR="00AB2226" w:rsidRPr="000E452E" w:rsidRDefault="00AB2226" w:rsidP="00AB2226">
      <w:pPr>
        <w:rPr>
          <w:rFonts w:ascii="Tahoma" w:hAnsi="Tahoma" w:cs="Tahoma"/>
          <w:b/>
          <w:sz w:val="20"/>
          <w:szCs w:val="20"/>
        </w:rPr>
      </w:pPr>
      <w:r w:rsidRPr="000E452E">
        <w:rPr>
          <w:rFonts w:ascii="Tahoma" w:hAnsi="Tahoma" w:cs="Tahoma"/>
          <w:b/>
          <w:sz w:val="20"/>
          <w:szCs w:val="20"/>
        </w:rPr>
        <w:t xml:space="preserve">Odpowiedź: </w:t>
      </w:r>
      <w:r w:rsidR="00E90FAF">
        <w:rPr>
          <w:rFonts w:ascii="Tahoma" w:hAnsi="Tahoma" w:cs="Tahoma"/>
          <w:b/>
          <w:sz w:val="20"/>
          <w:szCs w:val="20"/>
        </w:rPr>
        <w:t>Nie</w:t>
      </w:r>
    </w:p>
    <w:p w:rsidR="00AB2226" w:rsidRPr="000E452E" w:rsidRDefault="00AB2226" w:rsidP="00C46F05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F5CB0" w:rsidRDefault="00DF5CB0" w:rsidP="00DF5CB0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0D688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2</w:t>
      </w:r>
    </w:p>
    <w:p w:rsidR="00DF5CB0" w:rsidRPr="000D6888" w:rsidRDefault="00DF5CB0" w:rsidP="00DF5CB0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DF5CB0" w:rsidRDefault="00DF5CB0" w:rsidP="00DF5CB0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DF5CB0"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DF5CB0" w:rsidRPr="00D00A98" w:rsidRDefault="00DF5CB0" w:rsidP="00DF5CB0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D00A98">
        <w:rPr>
          <w:rFonts w:ascii="Tahoma" w:hAnsi="Tahoma" w:cs="Tahoma"/>
          <w:b/>
          <w:sz w:val="20"/>
          <w:szCs w:val="20"/>
          <w:lang w:val="pl-PL"/>
        </w:rPr>
        <w:t>Zadanie 75, poz. 10-20:</w:t>
      </w:r>
    </w:p>
    <w:p w:rsidR="00DF5CB0" w:rsidRPr="00D00A98" w:rsidRDefault="00DF5CB0" w:rsidP="00DF5CB0">
      <w:pPr>
        <w:pStyle w:val="Tekstpodstawowy2"/>
        <w:spacing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D00A98">
        <w:rPr>
          <w:rFonts w:ascii="Tahoma" w:hAnsi="Tahoma" w:cs="Tahoma"/>
          <w:sz w:val="20"/>
          <w:szCs w:val="20"/>
          <w:lang w:val="pl-PL"/>
        </w:rPr>
        <w:t xml:space="preserve">Czy Zamawiający wyrazi zgodę na zaoferowanie włókniny o wytrzymałości na rozciąganie liniowe na sucho w kierunku walcowania nie mniej niż 2,10kN/m, w kierunku poprzecznym </w:t>
      </w:r>
    </w:p>
    <w:p w:rsidR="00DF5CB0" w:rsidRPr="00D00A98" w:rsidRDefault="00DF5CB0" w:rsidP="00DF5CB0">
      <w:pPr>
        <w:pStyle w:val="Tekstpodstawowy2"/>
        <w:spacing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D00A98">
        <w:rPr>
          <w:rFonts w:ascii="Tahoma" w:hAnsi="Tahoma" w:cs="Tahoma"/>
          <w:sz w:val="20"/>
          <w:szCs w:val="20"/>
          <w:lang w:val="pl-PL"/>
        </w:rPr>
        <w:t>nie mniej niż 0,90kN/m, zawartości chlorków nie więcej niż 0,03% oraz siarczanów nie więcej niż 0,12%?</w:t>
      </w:r>
    </w:p>
    <w:p w:rsidR="00DF5CB0" w:rsidRPr="000D6888" w:rsidRDefault="00DF5CB0" w:rsidP="00DF5CB0">
      <w:pPr>
        <w:rPr>
          <w:rFonts w:ascii="Tahoma" w:hAnsi="Tahoma" w:cs="Tahoma"/>
          <w:b/>
          <w:sz w:val="20"/>
          <w:szCs w:val="20"/>
        </w:rPr>
      </w:pPr>
      <w:r w:rsidRPr="00D00A98">
        <w:rPr>
          <w:rFonts w:ascii="Tahoma" w:hAnsi="Tahoma" w:cs="Tahoma"/>
          <w:b/>
          <w:sz w:val="20"/>
          <w:szCs w:val="20"/>
        </w:rPr>
        <w:t>Odpowiedź:</w:t>
      </w:r>
      <w:r w:rsidRPr="000D6888">
        <w:rPr>
          <w:rFonts w:ascii="Tahoma" w:hAnsi="Tahoma" w:cs="Tahoma"/>
          <w:b/>
          <w:sz w:val="20"/>
          <w:szCs w:val="20"/>
        </w:rPr>
        <w:t xml:space="preserve"> </w:t>
      </w:r>
      <w:r w:rsidR="00760E30">
        <w:rPr>
          <w:rFonts w:ascii="Tahoma" w:hAnsi="Tahoma" w:cs="Tahoma"/>
          <w:b/>
          <w:sz w:val="20"/>
          <w:szCs w:val="20"/>
        </w:rPr>
        <w:t>Dopuszcza</w:t>
      </w:r>
    </w:p>
    <w:p w:rsidR="00DF5CB0" w:rsidRPr="00DF5CB0" w:rsidRDefault="00DF5CB0" w:rsidP="00DF5CB0">
      <w:pPr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8B7DB6" w:rsidRPr="000E452E" w:rsidRDefault="008B7DB6" w:rsidP="00DD62D2">
      <w:pPr>
        <w:pStyle w:val="HTML-wstpniesformatowany"/>
        <w:rPr>
          <w:rFonts w:ascii="Tahoma" w:hAnsi="Tahoma" w:cs="Tahoma"/>
        </w:rPr>
      </w:pPr>
    </w:p>
    <w:p w:rsidR="00690D38" w:rsidRPr="000E452E" w:rsidRDefault="00690D38" w:rsidP="00690D38">
      <w:pPr>
        <w:jc w:val="both"/>
        <w:rPr>
          <w:rFonts w:ascii="Tahoma" w:hAnsi="Tahoma" w:cs="Tahoma"/>
          <w:bCs/>
          <w:sz w:val="20"/>
          <w:szCs w:val="20"/>
        </w:rPr>
      </w:pPr>
    </w:p>
    <w:sectPr w:rsidR="00690D38" w:rsidRPr="000E452E" w:rsidSect="00934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B0" w:rsidRDefault="00DF5CB0" w:rsidP="002F0207">
      <w:r>
        <w:separator/>
      </w:r>
    </w:p>
  </w:endnote>
  <w:endnote w:type="continuationSeparator" w:id="0">
    <w:p w:rsidR="00DF5CB0" w:rsidRDefault="00DF5CB0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B0" w:rsidRDefault="00DF5CB0" w:rsidP="002F0207">
      <w:r>
        <w:separator/>
      </w:r>
    </w:p>
  </w:footnote>
  <w:footnote w:type="continuationSeparator" w:id="0">
    <w:p w:rsidR="00DF5CB0" w:rsidRDefault="00DF5CB0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DF5CB0" w:rsidTr="00C5693E">
      <w:trPr>
        <w:trHeight w:val="2264"/>
        <w:jc w:val="center"/>
      </w:trPr>
      <w:tc>
        <w:tcPr>
          <w:tcW w:w="2779" w:type="dxa"/>
        </w:tcPr>
        <w:p w:rsidR="00DF5CB0" w:rsidRPr="00AE7B28" w:rsidRDefault="00DF5CB0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DF5CB0" w:rsidRDefault="00DF5CB0" w:rsidP="00C5693E">
          <w:pPr>
            <w:ind w:right="281"/>
            <w:jc w:val="right"/>
            <w:rPr>
              <w:b/>
            </w:rPr>
          </w:pPr>
        </w:p>
        <w:p w:rsidR="00DF5CB0" w:rsidRDefault="00DF5CB0" w:rsidP="00C5693E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DF5CB0" w:rsidRDefault="00DF5CB0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DF5CB0" w:rsidRDefault="00DF5CB0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5CB0" w:rsidRDefault="00DF5C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A76C492C">
      <w:numFmt w:val="decimal"/>
      <w:lvlText w:val=""/>
      <w:lvlJc w:val="left"/>
    </w:lvl>
    <w:lvl w:ilvl="1" w:tplc="74B855AE">
      <w:numFmt w:val="decimal"/>
      <w:lvlText w:val=""/>
      <w:lvlJc w:val="left"/>
    </w:lvl>
    <w:lvl w:ilvl="2" w:tplc="7E76F022">
      <w:numFmt w:val="decimal"/>
      <w:lvlText w:val=""/>
      <w:lvlJc w:val="left"/>
    </w:lvl>
    <w:lvl w:ilvl="3" w:tplc="E6E220F2">
      <w:numFmt w:val="decimal"/>
      <w:lvlText w:val=""/>
      <w:lvlJc w:val="left"/>
    </w:lvl>
    <w:lvl w:ilvl="4" w:tplc="2430B9D8">
      <w:numFmt w:val="decimal"/>
      <w:lvlText w:val=""/>
      <w:lvlJc w:val="left"/>
    </w:lvl>
    <w:lvl w:ilvl="5" w:tplc="4D288AD8">
      <w:numFmt w:val="decimal"/>
      <w:lvlText w:val=""/>
      <w:lvlJc w:val="left"/>
    </w:lvl>
    <w:lvl w:ilvl="6" w:tplc="092EAEC6">
      <w:numFmt w:val="decimal"/>
      <w:lvlText w:val=""/>
      <w:lvlJc w:val="left"/>
    </w:lvl>
    <w:lvl w:ilvl="7" w:tplc="845A1376">
      <w:numFmt w:val="decimal"/>
      <w:lvlText w:val=""/>
      <w:lvlJc w:val="left"/>
    </w:lvl>
    <w:lvl w:ilvl="8" w:tplc="DEA26BC2">
      <w:numFmt w:val="decimal"/>
      <w:lvlText w:val=""/>
      <w:lvlJc w:val="left"/>
    </w:lvl>
  </w:abstractNum>
  <w:abstractNum w:abstractNumId="1">
    <w:nsid w:val="00805FAC"/>
    <w:multiLevelType w:val="hybridMultilevel"/>
    <w:tmpl w:val="559ED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FC9"/>
    <w:multiLevelType w:val="hybridMultilevel"/>
    <w:tmpl w:val="A6DC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E177CD"/>
    <w:multiLevelType w:val="hybridMultilevel"/>
    <w:tmpl w:val="1892E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E75A9"/>
    <w:multiLevelType w:val="hybridMultilevel"/>
    <w:tmpl w:val="CA0011B2"/>
    <w:lvl w:ilvl="0" w:tplc="F916899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7066"/>
    <w:multiLevelType w:val="hybridMultilevel"/>
    <w:tmpl w:val="A1DA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83725"/>
    <w:multiLevelType w:val="hybridMultilevel"/>
    <w:tmpl w:val="B0E4BCB4"/>
    <w:lvl w:ilvl="0" w:tplc="F48422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E76"/>
    <w:multiLevelType w:val="hybridMultilevel"/>
    <w:tmpl w:val="8228AEDC"/>
    <w:lvl w:ilvl="0" w:tplc="3954DB1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C2F93"/>
    <w:multiLevelType w:val="hybridMultilevel"/>
    <w:tmpl w:val="CA269DAE"/>
    <w:lvl w:ilvl="0" w:tplc="BE1CC1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6135F"/>
    <w:multiLevelType w:val="hybridMultilevel"/>
    <w:tmpl w:val="B0C0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7B594D"/>
    <w:multiLevelType w:val="hybridMultilevel"/>
    <w:tmpl w:val="4822CB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371C5"/>
    <w:multiLevelType w:val="hybridMultilevel"/>
    <w:tmpl w:val="894EE873"/>
    <w:lvl w:ilvl="0" w:tplc="7902D222">
      <w:numFmt w:val="decimal"/>
      <w:lvlText w:val=""/>
      <w:lvlJc w:val="left"/>
    </w:lvl>
    <w:lvl w:ilvl="1" w:tplc="E5BE6404">
      <w:numFmt w:val="decimal"/>
      <w:lvlText w:val=""/>
      <w:lvlJc w:val="left"/>
    </w:lvl>
    <w:lvl w:ilvl="2" w:tplc="79CCFA2E">
      <w:numFmt w:val="decimal"/>
      <w:lvlText w:val=""/>
      <w:lvlJc w:val="left"/>
    </w:lvl>
    <w:lvl w:ilvl="3" w:tplc="5E460146">
      <w:numFmt w:val="decimal"/>
      <w:lvlText w:val=""/>
      <w:lvlJc w:val="left"/>
    </w:lvl>
    <w:lvl w:ilvl="4" w:tplc="2A8CA402">
      <w:numFmt w:val="decimal"/>
      <w:lvlText w:val=""/>
      <w:lvlJc w:val="left"/>
    </w:lvl>
    <w:lvl w:ilvl="5" w:tplc="7C182DC2">
      <w:numFmt w:val="decimal"/>
      <w:lvlText w:val=""/>
      <w:lvlJc w:val="left"/>
    </w:lvl>
    <w:lvl w:ilvl="6" w:tplc="E17E18AC">
      <w:numFmt w:val="decimal"/>
      <w:lvlText w:val=""/>
      <w:lvlJc w:val="left"/>
    </w:lvl>
    <w:lvl w:ilvl="7" w:tplc="EBD04B6A">
      <w:numFmt w:val="decimal"/>
      <w:lvlText w:val=""/>
      <w:lvlJc w:val="left"/>
    </w:lvl>
    <w:lvl w:ilvl="8" w:tplc="9F0068C4">
      <w:numFmt w:val="decimal"/>
      <w:lvlText w:val=""/>
      <w:lvlJc w:val="left"/>
    </w:lvl>
  </w:abstractNum>
  <w:abstractNum w:abstractNumId="20">
    <w:nsid w:val="3BA03165"/>
    <w:multiLevelType w:val="hybridMultilevel"/>
    <w:tmpl w:val="40B0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66AC3"/>
    <w:multiLevelType w:val="hybridMultilevel"/>
    <w:tmpl w:val="904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74486"/>
    <w:multiLevelType w:val="hybridMultilevel"/>
    <w:tmpl w:val="E1866260"/>
    <w:lvl w:ilvl="0" w:tplc="E164531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916CF"/>
    <w:multiLevelType w:val="hybridMultilevel"/>
    <w:tmpl w:val="6F3C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96726"/>
    <w:multiLevelType w:val="hybridMultilevel"/>
    <w:tmpl w:val="7F94F126"/>
    <w:lvl w:ilvl="0" w:tplc="5B728A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47388"/>
    <w:multiLevelType w:val="multilevel"/>
    <w:tmpl w:val="F16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A81AE9"/>
    <w:multiLevelType w:val="hybridMultilevel"/>
    <w:tmpl w:val="CF8A8BF0"/>
    <w:lvl w:ilvl="0" w:tplc="15664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A21DA"/>
    <w:multiLevelType w:val="multilevel"/>
    <w:tmpl w:val="D1B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957334"/>
    <w:multiLevelType w:val="hybridMultilevel"/>
    <w:tmpl w:val="07BC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9"/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8"/>
  </w:num>
  <w:num w:numId="15">
    <w:abstractNumId w:val="33"/>
  </w:num>
  <w:num w:numId="16">
    <w:abstractNumId w:val="17"/>
  </w:num>
  <w:num w:numId="17">
    <w:abstractNumId w:val="31"/>
  </w:num>
  <w:num w:numId="18">
    <w:abstractNumId w:val="28"/>
  </w:num>
  <w:num w:numId="19">
    <w:abstractNumId w:val="16"/>
  </w:num>
  <w:num w:numId="20">
    <w:abstractNumId w:val="18"/>
  </w:num>
  <w:num w:numId="21">
    <w:abstractNumId w:val="9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5"/>
  </w:num>
  <w:num w:numId="30">
    <w:abstractNumId w:val="0"/>
  </w:num>
  <w:num w:numId="31">
    <w:abstractNumId w:val="19"/>
  </w:num>
  <w:num w:numId="32">
    <w:abstractNumId w:val="1"/>
  </w:num>
  <w:num w:numId="33">
    <w:abstractNumId w:val="1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3"/>
  </w:num>
  <w:num w:numId="37">
    <w:abstractNumId w:val="35"/>
  </w:num>
  <w:num w:numId="38">
    <w:abstractNumId w:val="20"/>
  </w:num>
  <w:num w:numId="39">
    <w:abstractNumId w:val="26"/>
  </w:num>
  <w:num w:numId="40">
    <w:abstractNumId w:val="37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45FA8"/>
    <w:rsid w:val="0005264E"/>
    <w:rsid w:val="000634DA"/>
    <w:rsid w:val="00074A63"/>
    <w:rsid w:val="000832B6"/>
    <w:rsid w:val="000A0DB2"/>
    <w:rsid w:val="000A2D1F"/>
    <w:rsid w:val="000A67DF"/>
    <w:rsid w:val="000A73AC"/>
    <w:rsid w:val="000B1E6B"/>
    <w:rsid w:val="000C35E8"/>
    <w:rsid w:val="000D6888"/>
    <w:rsid w:val="000E452E"/>
    <w:rsid w:val="001033C9"/>
    <w:rsid w:val="00112D5C"/>
    <w:rsid w:val="001174CE"/>
    <w:rsid w:val="00155D1B"/>
    <w:rsid w:val="00157C15"/>
    <w:rsid w:val="001632E6"/>
    <w:rsid w:val="00165F29"/>
    <w:rsid w:val="0017697E"/>
    <w:rsid w:val="00186481"/>
    <w:rsid w:val="00190454"/>
    <w:rsid w:val="00192425"/>
    <w:rsid w:val="00192601"/>
    <w:rsid w:val="00195872"/>
    <w:rsid w:val="001A255D"/>
    <w:rsid w:val="001B45F5"/>
    <w:rsid w:val="001B5F51"/>
    <w:rsid w:val="001C5587"/>
    <w:rsid w:val="001E4B81"/>
    <w:rsid w:val="001F2996"/>
    <w:rsid w:val="00230A32"/>
    <w:rsid w:val="002342E1"/>
    <w:rsid w:val="00240191"/>
    <w:rsid w:val="00254712"/>
    <w:rsid w:val="00261C24"/>
    <w:rsid w:val="002642CA"/>
    <w:rsid w:val="00264A2B"/>
    <w:rsid w:val="002B273C"/>
    <w:rsid w:val="002B5BA7"/>
    <w:rsid w:val="002C22E9"/>
    <w:rsid w:val="002D521A"/>
    <w:rsid w:val="002E2D77"/>
    <w:rsid w:val="002E308F"/>
    <w:rsid w:val="002E425D"/>
    <w:rsid w:val="002F0207"/>
    <w:rsid w:val="00301D24"/>
    <w:rsid w:val="003071A7"/>
    <w:rsid w:val="0031023D"/>
    <w:rsid w:val="00310D3F"/>
    <w:rsid w:val="003131B0"/>
    <w:rsid w:val="00315759"/>
    <w:rsid w:val="00322814"/>
    <w:rsid w:val="00323B51"/>
    <w:rsid w:val="003258AB"/>
    <w:rsid w:val="003400CF"/>
    <w:rsid w:val="003416BD"/>
    <w:rsid w:val="00344F2E"/>
    <w:rsid w:val="003476E6"/>
    <w:rsid w:val="00347F15"/>
    <w:rsid w:val="00361427"/>
    <w:rsid w:val="003A505E"/>
    <w:rsid w:val="003B03C4"/>
    <w:rsid w:val="003B0AA4"/>
    <w:rsid w:val="003B7EE8"/>
    <w:rsid w:val="003C4BBD"/>
    <w:rsid w:val="003D0C07"/>
    <w:rsid w:val="003D2658"/>
    <w:rsid w:val="003E217E"/>
    <w:rsid w:val="004007F2"/>
    <w:rsid w:val="00403A46"/>
    <w:rsid w:val="004048BA"/>
    <w:rsid w:val="004134EB"/>
    <w:rsid w:val="004137E5"/>
    <w:rsid w:val="00417A6E"/>
    <w:rsid w:val="00430A25"/>
    <w:rsid w:val="0044117C"/>
    <w:rsid w:val="00442B9F"/>
    <w:rsid w:val="00461A60"/>
    <w:rsid w:val="00472045"/>
    <w:rsid w:val="00473931"/>
    <w:rsid w:val="00475DDB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11654"/>
    <w:rsid w:val="005150E6"/>
    <w:rsid w:val="0052475F"/>
    <w:rsid w:val="00541F37"/>
    <w:rsid w:val="00556328"/>
    <w:rsid w:val="00556AC5"/>
    <w:rsid w:val="00560F3B"/>
    <w:rsid w:val="00566D5E"/>
    <w:rsid w:val="00587458"/>
    <w:rsid w:val="00591369"/>
    <w:rsid w:val="00595B11"/>
    <w:rsid w:val="00597E01"/>
    <w:rsid w:val="005A5C51"/>
    <w:rsid w:val="005B29CF"/>
    <w:rsid w:val="005B4BEE"/>
    <w:rsid w:val="005B7426"/>
    <w:rsid w:val="005C34F7"/>
    <w:rsid w:val="005C4C67"/>
    <w:rsid w:val="005C7F21"/>
    <w:rsid w:val="005D7FD8"/>
    <w:rsid w:val="005F039D"/>
    <w:rsid w:val="005F24FC"/>
    <w:rsid w:val="006442AA"/>
    <w:rsid w:val="00650363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C00AD"/>
    <w:rsid w:val="006C4EDE"/>
    <w:rsid w:val="006E4F34"/>
    <w:rsid w:val="006F286C"/>
    <w:rsid w:val="006F70DC"/>
    <w:rsid w:val="007026E8"/>
    <w:rsid w:val="00713067"/>
    <w:rsid w:val="00721039"/>
    <w:rsid w:val="00732C83"/>
    <w:rsid w:val="00757BB6"/>
    <w:rsid w:val="007608A9"/>
    <w:rsid w:val="00760E30"/>
    <w:rsid w:val="00763F13"/>
    <w:rsid w:val="0077113A"/>
    <w:rsid w:val="00777EDB"/>
    <w:rsid w:val="007C604F"/>
    <w:rsid w:val="007E0FE3"/>
    <w:rsid w:val="007E3193"/>
    <w:rsid w:val="007E7FAD"/>
    <w:rsid w:val="007F0840"/>
    <w:rsid w:val="007F4C7B"/>
    <w:rsid w:val="0080218C"/>
    <w:rsid w:val="00821BF1"/>
    <w:rsid w:val="00833BD1"/>
    <w:rsid w:val="00852262"/>
    <w:rsid w:val="00855442"/>
    <w:rsid w:val="00876237"/>
    <w:rsid w:val="0089090A"/>
    <w:rsid w:val="008936F3"/>
    <w:rsid w:val="008B7DB6"/>
    <w:rsid w:val="008C2F5E"/>
    <w:rsid w:val="008C6048"/>
    <w:rsid w:val="008C7913"/>
    <w:rsid w:val="008D3803"/>
    <w:rsid w:val="008E3BD3"/>
    <w:rsid w:val="008E4DBD"/>
    <w:rsid w:val="008E7685"/>
    <w:rsid w:val="009342BB"/>
    <w:rsid w:val="009455C1"/>
    <w:rsid w:val="00963CA3"/>
    <w:rsid w:val="00967AA5"/>
    <w:rsid w:val="00976496"/>
    <w:rsid w:val="00997D7B"/>
    <w:rsid w:val="009A637D"/>
    <w:rsid w:val="009B6383"/>
    <w:rsid w:val="009C1F6B"/>
    <w:rsid w:val="009C2896"/>
    <w:rsid w:val="009D59F4"/>
    <w:rsid w:val="009E3B1C"/>
    <w:rsid w:val="009E64C9"/>
    <w:rsid w:val="009F48DD"/>
    <w:rsid w:val="009F5A48"/>
    <w:rsid w:val="00A1249E"/>
    <w:rsid w:val="00A14963"/>
    <w:rsid w:val="00A2580A"/>
    <w:rsid w:val="00A378A0"/>
    <w:rsid w:val="00A41FD1"/>
    <w:rsid w:val="00A555DA"/>
    <w:rsid w:val="00A55FD0"/>
    <w:rsid w:val="00A7733F"/>
    <w:rsid w:val="00A84DEB"/>
    <w:rsid w:val="00AA0FAD"/>
    <w:rsid w:val="00AB2226"/>
    <w:rsid w:val="00AD014C"/>
    <w:rsid w:val="00AD6999"/>
    <w:rsid w:val="00AE3EAF"/>
    <w:rsid w:val="00B05807"/>
    <w:rsid w:val="00B3016D"/>
    <w:rsid w:val="00B36D72"/>
    <w:rsid w:val="00B37CA6"/>
    <w:rsid w:val="00B80CC7"/>
    <w:rsid w:val="00B92DF9"/>
    <w:rsid w:val="00BA347B"/>
    <w:rsid w:val="00BA35AD"/>
    <w:rsid w:val="00BB3F13"/>
    <w:rsid w:val="00BC5F73"/>
    <w:rsid w:val="00BD453C"/>
    <w:rsid w:val="00BE5F87"/>
    <w:rsid w:val="00BE78E8"/>
    <w:rsid w:val="00BF3B6D"/>
    <w:rsid w:val="00C10858"/>
    <w:rsid w:val="00C10C0C"/>
    <w:rsid w:val="00C267DE"/>
    <w:rsid w:val="00C31493"/>
    <w:rsid w:val="00C342DA"/>
    <w:rsid w:val="00C44F79"/>
    <w:rsid w:val="00C46F05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A25E4"/>
    <w:rsid w:val="00CB1205"/>
    <w:rsid w:val="00CC562F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2C5A"/>
    <w:rsid w:val="00D6288A"/>
    <w:rsid w:val="00D75EC2"/>
    <w:rsid w:val="00D91386"/>
    <w:rsid w:val="00D97736"/>
    <w:rsid w:val="00DD16E8"/>
    <w:rsid w:val="00DD62D2"/>
    <w:rsid w:val="00DD7F52"/>
    <w:rsid w:val="00DF5CB0"/>
    <w:rsid w:val="00E05976"/>
    <w:rsid w:val="00E0662C"/>
    <w:rsid w:val="00E075B3"/>
    <w:rsid w:val="00E2198C"/>
    <w:rsid w:val="00E2487F"/>
    <w:rsid w:val="00E25C97"/>
    <w:rsid w:val="00E32B2E"/>
    <w:rsid w:val="00E37427"/>
    <w:rsid w:val="00E40728"/>
    <w:rsid w:val="00E439E0"/>
    <w:rsid w:val="00E44FF6"/>
    <w:rsid w:val="00E471A1"/>
    <w:rsid w:val="00E5066B"/>
    <w:rsid w:val="00E52735"/>
    <w:rsid w:val="00E65BD3"/>
    <w:rsid w:val="00E72EC3"/>
    <w:rsid w:val="00E75461"/>
    <w:rsid w:val="00E90FAF"/>
    <w:rsid w:val="00EB1C03"/>
    <w:rsid w:val="00ED0B0D"/>
    <w:rsid w:val="00ED5868"/>
    <w:rsid w:val="00EF68A3"/>
    <w:rsid w:val="00F078BD"/>
    <w:rsid w:val="00F13448"/>
    <w:rsid w:val="00F140EE"/>
    <w:rsid w:val="00F3360B"/>
    <w:rsid w:val="00F34EF2"/>
    <w:rsid w:val="00F436E9"/>
    <w:rsid w:val="00F56D7F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34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D9E75-18B0-47C5-ADB1-F4B3BB3E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39</cp:revision>
  <dcterms:created xsi:type="dcterms:W3CDTF">2018-04-09T05:57:00Z</dcterms:created>
  <dcterms:modified xsi:type="dcterms:W3CDTF">2018-06-26T07:01:00Z</dcterms:modified>
</cp:coreProperties>
</file>